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DC824" w14:textId="44DB2191" w:rsidR="00680024" w:rsidRPr="001E29D7" w:rsidRDefault="00680024" w:rsidP="001E29D7">
      <w:pPr>
        <w:jc w:val="center"/>
        <w:rPr>
          <w:rFonts w:ascii="Times New Roman" w:hAnsi="Times New Roman" w:cs="Times New Roman"/>
          <w:b/>
          <w:sz w:val="40"/>
        </w:rPr>
      </w:pPr>
      <w:r w:rsidRPr="001E29D7">
        <w:rPr>
          <w:rFonts w:ascii="Times New Roman" w:hAnsi="Times New Roman" w:cs="Times New Roman"/>
          <w:b/>
          <w:sz w:val="40"/>
        </w:rPr>
        <w:t>TOWN OF BURSTALL</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2977"/>
        <w:gridCol w:w="3827"/>
      </w:tblGrid>
      <w:tr w:rsidR="00680024" w:rsidRPr="001E29D7" w14:paraId="542BD0BF" w14:textId="77777777" w:rsidTr="003B7BFE">
        <w:trPr>
          <w:trHeight w:val="207"/>
        </w:trPr>
        <w:tc>
          <w:tcPr>
            <w:tcW w:w="6096" w:type="dxa"/>
            <w:gridSpan w:val="2"/>
            <w:shd w:val="clear" w:color="auto" w:fill="D9D9D9"/>
          </w:tcPr>
          <w:p w14:paraId="1483FC6D" w14:textId="77777777" w:rsidR="00680024" w:rsidRPr="001E29D7" w:rsidRDefault="00680024" w:rsidP="003B7BFE">
            <w:pPr>
              <w:pStyle w:val="TableParagraph"/>
              <w:jc w:val="both"/>
              <w:rPr>
                <w:rFonts w:ascii="Times New Roman" w:hAnsi="Times New Roman" w:cs="Times New Roman"/>
                <w:sz w:val="24"/>
                <w:szCs w:val="24"/>
              </w:rPr>
            </w:pPr>
          </w:p>
        </w:tc>
        <w:tc>
          <w:tcPr>
            <w:tcW w:w="3827" w:type="dxa"/>
            <w:shd w:val="clear" w:color="auto" w:fill="D9D9D9"/>
          </w:tcPr>
          <w:p w14:paraId="26779214" w14:textId="77777777" w:rsidR="00680024" w:rsidRPr="001E29D7" w:rsidRDefault="00680024" w:rsidP="003B7BFE">
            <w:pPr>
              <w:pStyle w:val="TableParagraph"/>
              <w:jc w:val="both"/>
              <w:rPr>
                <w:rFonts w:ascii="Times New Roman" w:hAnsi="Times New Roman" w:cs="Times New Roman"/>
                <w:sz w:val="24"/>
                <w:szCs w:val="24"/>
              </w:rPr>
            </w:pPr>
          </w:p>
        </w:tc>
      </w:tr>
      <w:tr w:rsidR="00680024" w:rsidRPr="001E29D7" w14:paraId="571EA576" w14:textId="77777777" w:rsidTr="003B7BFE">
        <w:trPr>
          <w:trHeight w:val="788"/>
        </w:trPr>
        <w:tc>
          <w:tcPr>
            <w:tcW w:w="6096" w:type="dxa"/>
            <w:gridSpan w:val="2"/>
          </w:tcPr>
          <w:p w14:paraId="2FF4142B" w14:textId="77777777" w:rsidR="00680024" w:rsidRPr="001E29D7" w:rsidRDefault="00680024" w:rsidP="003B7BFE">
            <w:pPr>
              <w:pStyle w:val="TableParagraph"/>
              <w:spacing w:before="1"/>
              <w:ind w:left="102"/>
              <w:jc w:val="both"/>
              <w:rPr>
                <w:rFonts w:ascii="Times New Roman" w:hAnsi="Times New Roman" w:cs="Times New Roman"/>
                <w:b/>
                <w:sz w:val="24"/>
                <w:szCs w:val="24"/>
              </w:rPr>
            </w:pPr>
            <w:r w:rsidRPr="001E29D7">
              <w:rPr>
                <w:rFonts w:ascii="Times New Roman" w:hAnsi="Times New Roman" w:cs="Times New Roman"/>
                <w:b/>
                <w:sz w:val="24"/>
                <w:szCs w:val="24"/>
              </w:rPr>
              <w:t xml:space="preserve">POLICY:  </w:t>
            </w:r>
          </w:p>
          <w:p w14:paraId="41B674DC" w14:textId="6E685CA9" w:rsidR="00680024" w:rsidRPr="001E29D7" w:rsidRDefault="00900320" w:rsidP="003B7BFE">
            <w:pPr>
              <w:pStyle w:val="TableParagraph"/>
              <w:spacing w:before="1"/>
              <w:ind w:left="102"/>
              <w:jc w:val="both"/>
              <w:rPr>
                <w:rFonts w:ascii="Times New Roman" w:hAnsi="Times New Roman" w:cs="Times New Roman"/>
                <w:sz w:val="24"/>
                <w:szCs w:val="24"/>
              </w:rPr>
            </w:pPr>
            <w:r>
              <w:rPr>
                <w:rFonts w:ascii="Times New Roman" w:hAnsi="Times New Roman" w:cs="Times New Roman"/>
                <w:sz w:val="24"/>
                <w:szCs w:val="24"/>
              </w:rPr>
              <w:t>Outdoor Watering Restrictions</w:t>
            </w:r>
          </w:p>
          <w:p w14:paraId="0FAE0174" w14:textId="77777777" w:rsidR="00680024" w:rsidRPr="001E29D7" w:rsidRDefault="00680024" w:rsidP="003B7BFE">
            <w:pPr>
              <w:pStyle w:val="TableParagraph"/>
              <w:spacing w:before="1"/>
              <w:jc w:val="both"/>
              <w:rPr>
                <w:rFonts w:ascii="Times New Roman" w:hAnsi="Times New Roman" w:cs="Times New Roman"/>
                <w:b/>
                <w:sz w:val="24"/>
                <w:szCs w:val="24"/>
              </w:rPr>
            </w:pPr>
          </w:p>
        </w:tc>
        <w:tc>
          <w:tcPr>
            <w:tcW w:w="3827" w:type="dxa"/>
          </w:tcPr>
          <w:p w14:paraId="217A7757" w14:textId="77777777" w:rsidR="00680024" w:rsidRPr="001E29D7" w:rsidRDefault="00680024" w:rsidP="003B7BFE">
            <w:pPr>
              <w:pStyle w:val="TableParagraph"/>
              <w:jc w:val="both"/>
              <w:rPr>
                <w:rFonts w:ascii="Times New Roman" w:hAnsi="Times New Roman" w:cs="Times New Roman"/>
                <w:b/>
                <w:sz w:val="24"/>
                <w:szCs w:val="24"/>
              </w:rPr>
            </w:pPr>
            <w:r w:rsidRPr="001E29D7">
              <w:rPr>
                <w:rFonts w:ascii="Times New Roman" w:hAnsi="Times New Roman" w:cs="Times New Roman"/>
                <w:b/>
                <w:sz w:val="24"/>
                <w:szCs w:val="24"/>
              </w:rPr>
              <w:t xml:space="preserve"> COUNCIL RESOLUTION:</w:t>
            </w:r>
          </w:p>
          <w:p w14:paraId="724100EC" w14:textId="627D65C7" w:rsidR="00680024" w:rsidRPr="001E29D7" w:rsidRDefault="00680024" w:rsidP="003B7BFE">
            <w:pPr>
              <w:pStyle w:val="TableParagraph"/>
              <w:ind w:left="141"/>
              <w:jc w:val="both"/>
              <w:rPr>
                <w:rFonts w:ascii="Times New Roman" w:hAnsi="Times New Roman" w:cs="Times New Roman"/>
                <w:sz w:val="24"/>
                <w:szCs w:val="24"/>
              </w:rPr>
            </w:pPr>
            <w:r w:rsidRPr="001E29D7">
              <w:rPr>
                <w:rFonts w:ascii="Times New Roman" w:hAnsi="Times New Roman" w:cs="Times New Roman"/>
                <w:sz w:val="24"/>
                <w:szCs w:val="24"/>
              </w:rPr>
              <w:t xml:space="preserve">Resolution # </w:t>
            </w:r>
          </w:p>
          <w:p w14:paraId="42CD400A" w14:textId="3DCEBE07" w:rsidR="00680024" w:rsidRPr="001E29D7" w:rsidRDefault="00680024" w:rsidP="003B7BFE">
            <w:pPr>
              <w:pStyle w:val="TableParagraph"/>
              <w:ind w:left="141"/>
              <w:jc w:val="both"/>
              <w:rPr>
                <w:rFonts w:ascii="Times New Roman" w:hAnsi="Times New Roman" w:cs="Times New Roman"/>
                <w:sz w:val="24"/>
                <w:szCs w:val="24"/>
              </w:rPr>
            </w:pPr>
            <w:r w:rsidRPr="001E29D7">
              <w:rPr>
                <w:rFonts w:ascii="Times New Roman" w:hAnsi="Times New Roman" w:cs="Times New Roman"/>
                <w:sz w:val="24"/>
                <w:szCs w:val="24"/>
              </w:rPr>
              <w:t xml:space="preserve">Effective: </w:t>
            </w:r>
            <w:r w:rsidR="00042D88">
              <w:rPr>
                <w:rFonts w:ascii="Times New Roman" w:hAnsi="Times New Roman" w:cs="Times New Roman"/>
                <w:sz w:val="24"/>
                <w:szCs w:val="24"/>
              </w:rPr>
              <w:t>April 9, 2025</w:t>
            </w:r>
          </w:p>
        </w:tc>
      </w:tr>
      <w:tr w:rsidR="00680024" w:rsidRPr="001E29D7" w14:paraId="7820EEC4" w14:textId="77777777" w:rsidTr="003B7BFE">
        <w:trPr>
          <w:trHeight w:val="605"/>
        </w:trPr>
        <w:tc>
          <w:tcPr>
            <w:tcW w:w="3119" w:type="dxa"/>
          </w:tcPr>
          <w:p w14:paraId="4DBE73F0" w14:textId="77777777" w:rsidR="00680024" w:rsidRPr="001E29D7" w:rsidRDefault="00680024" w:rsidP="003B7BFE">
            <w:pPr>
              <w:pStyle w:val="TableParagraph"/>
              <w:spacing w:before="1"/>
              <w:ind w:left="119"/>
              <w:jc w:val="both"/>
              <w:rPr>
                <w:rFonts w:ascii="Times New Roman" w:hAnsi="Times New Roman" w:cs="Times New Roman"/>
                <w:b/>
                <w:sz w:val="24"/>
                <w:szCs w:val="24"/>
              </w:rPr>
            </w:pPr>
            <w:r w:rsidRPr="001E29D7">
              <w:rPr>
                <w:rFonts w:ascii="Times New Roman" w:hAnsi="Times New Roman" w:cs="Times New Roman"/>
                <w:b/>
                <w:sz w:val="24"/>
                <w:szCs w:val="24"/>
              </w:rPr>
              <w:t>DEPARTMENT:</w:t>
            </w:r>
          </w:p>
          <w:p w14:paraId="1E729063" w14:textId="77777777" w:rsidR="00680024" w:rsidRPr="001E29D7" w:rsidRDefault="00680024" w:rsidP="003B7BFE">
            <w:pPr>
              <w:pStyle w:val="TableParagraph"/>
              <w:spacing w:before="1"/>
              <w:ind w:left="119"/>
              <w:jc w:val="both"/>
              <w:rPr>
                <w:rFonts w:ascii="Times New Roman" w:hAnsi="Times New Roman" w:cs="Times New Roman"/>
                <w:sz w:val="24"/>
                <w:szCs w:val="24"/>
              </w:rPr>
            </w:pPr>
            <w:r w:rsidRPr="001E29D7">
              <w:rPr>
                <w:rFonts w:ascii="Times New Roman" w:hAnsi="Times New Roman" w:cs="Times New Roman"/>
                <w:sz w:val="24"/>
                <w:szCs w:val="24"/>
              </w:rPr>
              <w:t>Administration</w:t>
            </w:r>
          </w:p>
        </w:tc>
        <w:tc>
          <w:tcPr>
            <w:tcW w:w="2977" w:type="dxa"/>
          </w:tcPr>
          <w:p w14:paraId="2C19E368" w14:textId="77777777" w:rsidR="00680024" w:rsidRPr="001E29D7" w:rsidRDefault="00680024" w:rsidP="003B7BFE">
            <w:pPr>
              <w:pStyle w:val="TableParagraph"/>
              <w:ind w:left="103"/>
              <w:jc w:val="both"/>
              <w:rPr>
                <w:rFonts w:ascii="Times New Roman" w:hAnsi="Times New Roman" w:cs="Times New Roman"/>
                <w:b/>
                <w:sz w:val="24"/>
                <w:szCs w:val="24"/>
              </w:rPr>
            </w:pPr>
            <w:r w:rsidRPr="001E29D7">
              <w:rPr>
                <w:rFonts w:ascii="Times New Roman" w:hAnsi="Times New Roman" w:cs="Times New Roman"/>
                <w:b/>
                <w:sz w:val="24"/>
                <w:szCs w:val="24"/>
              </w:rPr>
              <w:t xml:space="preserve">POLICY </w:t>
            </w:r>
            <w:proofErr w:type="gramStart"/>
            <w:r w:rsidRPr="001E29D7">
              <w:rPr>
                <w:rFonts w:ascii="Times New Roman" w:hAnsi="Times New Roman" w:cs="Times New Roman"/>
                <w:b/>
                <w:sz w:val="24"/>
                <w:szCs w:val="24"/>
              </w:rPr>
              <w:t>NUMBER:  #</w:t>
            </w:r>
            <w:proofErr w:type="gramEnd"/>
          </w:p>
          <w:p w14:paraId="7835E485" w14:textId="2203D7F1" w:rsidR="00680024" w:rsidRPr="001E29D7" w:rsidRDefault="00680024" w:rsidP="003B7BFE">
            <w:pPr>
              <w:pStyle w:val="TableParagraph"/>
              <w:ind w:left="103"/>
              <w:jc w:val="both"/>
              <w:rPr>
                <w:rFonts w:ascii="Times New Roman" w:hAnsi="Times New Roman" w:cs="Times New Roman"/>
                <w:sz w:val="24"/>
                <w:szCs w:val="24"/>
              </w:rPr>
            </w:pPr>
            <w:r w:rsidRPr="001E29D7">
              <w:rPr>
                <w:rFonts w:ascii="Times New Roman" w:hAnsi="Times New Roman" w:cs="Times New Roman"/>
                <w:sz w:val="24"/>
                <w:szCs w:val="24"/>
              </w:rPr>
              <w:t>P202</w:t>
            </w:r>
            <w:r w:rsidR="00042D88">
              <w:rPr>
                <w:rFonts w:ascii="Times New Roman" w:hAnsi="Times New Roman" w:cs="Times New Roman"/>
                <w:sz w:val="24"/>
                <w:szCs w:val="24"/>
              </w:rPr>
              <w:t>5-1</w:t>
            </w:r>
            <w:r w:rsidR="00900320">
              <w:rPr>
                <w:rFonts w:ascii="Times New Roman" w:hAnsi="Times New Roman" w:cs="Times New Roman"/>
                <w:sz w:val="24"/>
                <w:szCs w:val="24"/>
              </w:rPr>
              <w:t>4</w:t>
            </w:r>
          </w:p>
        </w:tc>
        <w:tc>
          <w:tcPr>
            <w:tcW w:w="3827" w:type="dxa"/>
          </w:tcPr>
          <w:p w14:paraId="468CB70E" w14:textId="77777777" w:rsidR="00680024" w:rsidRPr="001E29D7" w:rsidRDefault="00680024" w:rsidP="003B7BFE">
            <w:pPr>
              <w:pStyle w:val="TableParagraph"/>
              <w:jc w:val="both"/>
              <w:rPr>
                <w:rFonts w:ascii="Times New Roman" w:hAnsi="Times New Roman" w:cs="Times New Roman"/>
                <w:b/>
                <w:sz w:val="24"/>
                <w:szCs w:val="24"/>
              </w:rPr>
            </w:pPr>
            <w:r w:rsidRPr="001E29D7">
              <w:rPr>
                <w:rFonts w:ascii="Times New Roman" w:hAnsi="Times New Roman" w:cs="Times New Roman"/>
                <w:b/>
                <w:sz w:val="24"/>
                <w:szCs w:val="24"/>
              </w:rPr>
              <w:t xml:space="preserve">  Amended Date:</w:t>
            </w:r>
          </w:p>
          <w:p w14:paraId="1F576DED" w14:textId="77777777" w:rsidR="00680024" w:rsidRPr="001E29D7" w:rsidRDefault="00680024" w:rsidP="003B7BFE">
            <w:pPr>
              <w:pStyle w:val="TableParagraph"/>
              <w:jc w:val="both"/>
              <w:rPr>
                <w:rFonts w:ascii="Times New Roman" w:hAnsi="Times New Roman" w:cs="Times New Roman"/>
                <w:sz w:val="24"/>
                <w:szCs w:val="24"/>
              </w:rPr>
            </w:pPr>
            <w:r w:rsidRPr="001E29D7">
              <w:rPr>
                <w:rFonts w:ascii="Times New Roman" w:hAnsi="Times New Roman" w:cs="Times New Roman"/>
                <w:b/>
                <w:sz w:val="24"/>
                <w:szCs w:val="24"/>
              </w:rPr>
              <w:t xml:space="preserve">  </w:t>
            </w:r>
          </w:p>
        </w:tc>
      </w:tr>
      <w:tr w:rsidR="00680024" w:rsidRPr="00F94203" w14:paraId="5012480E" w14:textId="77777777" w:rsidTr="003B7BFE">
        <w:trPr>
          <w:trHeight w:val="207"/>
        </w:trPr>
        <w:tc>
          <w:tcPr>
            <w:tcW w:w="6096" w:type="dxa"/>
            <w:gridSpan w:val="2"/>
            <w:shd w:val="clear" w:color="auto" w:fill="D9D9D9"/>
          </w:tcPr>
          <w:p w14:paraId="2274D4F5" w14:textId="77777777" w:rsidR="00680024" w:rsidRPr="00F94203" w:rsidRDefault="00680024" w:rsidP="003B7BFE">
            <w:pPr>
              <w:pStyle w:val="TableParagraph"/>
              <w:jc w:val="both"/>
              <w:rPr>
                <w:rFonts w:ascii="Arial" w:hAnsi="Arial" w:cs="Arial"/>
                <w:sz w:val="24"/>
                <w:szCs w:val="24"/>
              </w:rPr>
            </w:pPr>
          </w:p>
        </w:tc>
        <w:tc>
          <w:tcPr>
            <w:tcW w:w="3827" w:type="dxa"/>
            <w:shd w:val="clear" w:color="auto" w:fill="D9D9D9"/>
          </w:tcPr>
          <w:p w14:paraId="771A894D" w14:textId="77777777" w:rsidR="00680024" w:rsidRPr="00F94203" w:rsidRDefault="00680024" w:rsidP="003B7BFE">
            <w:pPr>
              <w:pStyle w:val="TableParagraph"/>
              <w:jc w:val="both"/>
              <w:rPr>
                <w:rFonts w:ascii="Arial" w:hAnsi="Arial" w:cs="Arial"/>
                <w:sz w:val="24"/>
                <w:szCs w:val="24"/>
              </w:rPr>
            </w:pPr>
          </w:p>
        </w:tc>
      </w:tr>
    </w:tbl>
    <w:p w14:paraId="3FF670AB" w14:textId="039DD79D" w:rsidR="00D14927" w:rsidRDefault="00D14927" w:rsidP="00900320">
      <w:pPr>
        <w:tabs>
          <w:tab w:val="left" w:pos="5954"/>
        </w:tabs>
        <w:rPr>
          <w:rFonts w:ascii="Arial" w:hAnsi="Arial" w:cs="Arial"/>
          <w:b/>
          <w:bCs/>
          <w:snapToGrid w:val="0"/>
          <w:sz w:val="24"/>
          <w:szCs w:val="24"/>
        </w:rPr>
      </w:pPr>
    </w:p>
    <w:p w14:paraId="6D79486F" w14:textId="7D0C3E09" w:rsidR="00900320" w:rsidRPr="00900320" w:rsidRDefault="00900320" w:rsidP="00900320">
      <w:pPr>
        <w:tabs>
          <w:tab w:val="left" w:pos="5954"/>
        </w:tabs>
        <w:rPr>
          <w:rFonts w:ascii="Times New Roman" w:hAnsi="Times New Roman" w:cs="Times New Roman"/>
          <w:snapToGrid w:val="0"/>
          <w:sz w:val="24"/>
          <w:szCs w:val="24"/>
        </w:rPr>
      </w:pPr>
      <w:r w:rsidRPr="00900320">
        <w:rPr>
          <w:rFonts w:ascii="Times New Roman" w:hAnsi="Times New Roman" w:cs="Times New Roman"/>
          <w:snapToGrid w:val="0"/>
          <w:sz w:val="24"/>
          <w:szCs w:val="24"/>
        </w:rPr>
        <w:t>Outside watering of lawns and gardens in the Town of Burstall shall be restricted as follows</w:t>
      </w:r>
      <w:r w:rsidR="00AF514B">
        <w:rPr>
          <w:rFonts w:ascii="Times New Roman" w:hAnsi="Times New Roman" w:cs="Times New Roman"/>
          <w:snapToGrid w:val="0"/>
          <w:sz w:val="24"/>
          <w:szCs w:val="24"/>
        </w:rPr>
        <w:t xml:space="preserve"> from April 1 – September 30</w:t>
      </w:r>
      <w:r w:rsidR="00AF514B" w:rsidRPr="00AF514B">
        <w:rPr>
          <w:rFonts w:ascii="Times New Roman" w:hAnsi="Times New Roman" w:cs="Times New Roman"/>
          <w:snapToGrid w:val="0"/>
          <w:sz w:val="24"/>
          <w:szCs w:val="24"/>
          <w:vertAlign w:val="superscript"/>
        </w:rPr>
        <w:t>th</w:t>
      </w:r>
      <w:r w:rsidRPr="00900320">
        <w:rPr>
          <w:rFonts w:ascii="Times New Roman" w:hAnsi="Times New Roman" w:cs="Times New Roman"/>
          <w:snapToGrid w:val="0"/>
          <w:sz w:val="24"/>
          <w:szCs w:val="24"/>
        </w:rPr>
        <w:t>:</w:t>
      </w:r>
    </w:p>
    <w:p w14:paraId="2C31CA46" w14:textId="77777777" w:rsidR="00900320" w:rsidRPr="00900320" w:rsidRDefault="00900320" w:rsidP="00900320">
      <w:pPr>
        <w:numPr>
          <w:ilvl w:val="0"/>
          <w:numId w:val="30"/>
        </w:numPr>
        <w:tabs>
          <w:tab w:val="left" w:pos="5954"/>
        </w:tabs>
        <w:rPr>
          <w:rFonts w:ascii="Times New Roman" w:hAnsi="Times New Roman" w:cs="Times New Roman"/>
          <w:snapToGrid w:val="0"/>
          <w:sz w:val="24"/>
          <w:szCs w:val="24"/>
        </w:rPr>
      </w:pPr>
      <w:bookmarkStart w:id="0" w:name="_Hlk192480147"/>
      <w:r w:rsidRPr="00900320">
        <w:rPr>
          <w:rFonts w:ascii="Times New Roman" w:hAnsi="Times New Roman" w:cs="Times New Roman"/>
          <w:snapToGrid w:val="0"/>
          <w:sz w:val="24"/>
          <w:szCs w:val="24"/>
        </w:rPr>
        <w:t>Odd numbered addresses shall be allowed outdoor watering on odd numbered calendar days</w:t>
      </w:r>
    </w:p>
    <w:bookmarkEnd w:id="0"/>
    <w:p w14:paraId="15285891" w14:textId="06BDB8A2" w:rsidR="00900320" w:rsidRDefault="00900320" w:rsidP="00900320">
      <w:pPr>
        <w:numPr>
          <w:ilvl w:val="0"/>
          <w:numId w:val="30"/>
        </w:numPr>
        <w:tabs>
          <w:tab w:val="left" w:pos="5954"/>
        </w:tabs>
        <w:rPr>
          <w:rFonts w:ascii="Times New Roman" w:hAnsi="Times New Roman" w:cs="Times New Roman"/>
          <w:snapToGrid w:val="0"/>
          <w:sz w:val="24"/>
          <w:szCs w:val="24"/>
        </w:rPr>
      </w:pPr>
      <w:r w:rsidRPr="00900320">
        <w:rPr>
          <w:rFonts w:ascii="Times New Roman" w:hAnsi="Times New Roman" w:cs="Times New Roman"/>
          <w:snapToGrid w:val="0"/>
          <w:sz w:val="24"/>
          <w:szCs w:val="24"/>
        </w:rPr>
        <w:t>Even numbered addresses shall be allowed outdoor watering on even numbered calendar days</w:t>
      </w:r>
      <w:r w:rsidR="004B76E0">
        <w:rPr>
          <w:rFonts w:ascii="Times New Roman" w:hAnsi="Times New Roman" w:cs="Times New Roman"/>
          <w:snapToGrid w:val="0"/>
          <w:sz w:val="24"/>
          <w:szCs w:val="24"/>
        </w:rPr>
        <w:t>.</w:t>
      </w:r>
    </w:p>
    <w:p w14:paraId="0FD4DAC9" w14:textId="3FFEDD42" w:rsidR="004B76E0" w:rsidRPr="005325CE" w:rsidRDefault="004B76E0" w:rsidP="00900320">
      <w:pPr>
        <w:numPr>
          <w:ilvl w:val="0"/>
          <w:numId w:val="30"/>
        </w:numPr>
        <w:tabs>
          <w:tab w:val="left" w:pos="5954"/>
        </w:tabs>
        <w:rPr>
          <w:rFonts w:ascii="Times New Roman" w:hAnsi="Times New Roman" w:cs="Times New Roman"/>
          <w:snapToGrid w:val="0"/>
          <w:sz w:val="24"/>
          <w:szCs w:val="24"/>
        </w:rPr>
      </w:pPr>
      <w:r w:rsidRPr="005325CE">
        <w:rPr>
          <w:rFonts w:ascii="Times New Roman" w:hAnsi="Times New Roman" w:cs="Times New Roman"/>
          <w:snapToGrid w:val="0"/>
          <w:sz w:val="24"/>
          <w:szCs w:val="24"/>
        </w:rPr>
        <w:t xml:space="preserve">Odd and </w:t>
      </w:r>
      <w:proofErr w:type="gramStart"/>
      <w:r w:rsidRPr="005325CE">
        <w:rPr>
          <w:rFonts w:ascii="Times New Roman" w:hAnsi="Times New Roman" w:cs="Times New Roman"/>
          <w:snapToGrid w:val="0"/>
          <w:sz w:val="24"/>
          <w:szCs w:val="24"/>
        </w:rPr>
        <w:t>Even</w:t>
      </w:r>
      <w:proofErr w:type="gramEnd"/>
      <w:r w:rsidRPr="005325CE">
        <w:rPr>
          <w:rFonts w:ascii="Times New Roman" w:hAnsi="Times New Roman" w:cs="Times New Roman"/>
          <w:snapToGrid w:val="0"/>
          <w:sz w:val="24"/>
          <w:szCs w:val="24"/>
        </w:rPr>
        <w:t xml:space="preserve"> numbered addresses shall be allowed outdoor watering on the 31</w:t>
      </w:r>
      <w:r w:rsidRPr="005325CE">
        <w:rPr>
          <w:rFonts w:ascii="Times New Roman" w:hAnsi="Times New Roman" w:cs="Times New Roman"/>
          <w:snapToGrid w:val="0"/>
          <w:sz w:val="24"/>
          <w:szCs w:val="24"/>
          <w:vertAlign w:val="superscript"/>
        </w:rPr>
        <w:t>st</w:t>
      </w:r>
      <w:r w:rsidRPr="005325CE">
        <w:rPr>
          <w:rFonts w:ascii="Times New Roman" w:hAnsi="Times New Roman" w:cs="Times New Roman"/>
          <w:snapToGrid w:val="0"/>
          <w:sz w:val="24"/>
          <w:szCs w:val="24"/>
        </w:rPr>
        <w:t xml:space="preserve"> of the month. </w:t>
      </w:r>
    </w:p>
    <w:p w14:paraId="24874A0F" w14:textId="77777777" w:rsidR="00900320" w:rsidRPr="00900320" w:rsidRDefault="00900320" w:rsidP="00900320">
      <w:pPr>
        <w:numPr>
          <w:ilvl w:val="0"/>
          <w:numId w:val="30"/>
        </w:numPr>
        <w:tabs>
          <w:tab w:val="left" w:pos="5954"/>
        </w:tabs>
        <w:rPr>
          <w:rFonts w:ascii="Times New Roman" w:hAnsi="Times New Roman" w:cs="Times New Roman"/>
          <w:snapToGrid w:val="0"/>
          <w:sz w:val="24"/>
          <w:szCs w:val="24"/>
        </w:rPr>
      </w:pPr>
      <w:r w:rsidRPr="00900320">
        <w:rPr>
          <w:rFonts w:ascii="Times New Roman" w:hAnsi="Times New Roman" w:cs="Times New Roman"/>
          <w:snapToGrid w:val="0"/>
          <w:sz w:val="24"/>
          <w:szCs w:val="24"/>
        </w:rPr>
        <w:t>No outside watering shall be permitted between the hours of 10am and 6pm any day</w:t>
      </w:r>
    </w:p>
    <w:p w14:paraId="72EB9A23" w14:textId="77777777" w:rsidR="00900320" w:rsidRPr="00900320" w:rsidRDefault="00900320" w:rsidP="00900320">
      <w:pPr>
        <w:numPr>
          <w:ilvl w:val="0"/>
          <w:numId w:val="30"/>
        </w:numPr>
        <w:tabs>
          <w:tab w:val="left" w:pos="5954"/>
        </w:tabs>
        <w:rPr>
          <w:rFonts w:ascii="Times New Roman" w:hAnsi="Times New Roman" w:cs="Times New Roman"/>
          <w:snapToGrid w:val="0"/>
          <w:sz w:val="24"/>
          <w:szCs w:val="24"/>
        </w:rPr>
      </w:pPr>
      <w:r w:rsidRPr="00900320">
        <w:rPr>
          <w:rFonts w:ascii="Times New Roman" w:hAnsi="Times New Roman" w:cs="Times New Roman"/>
          <w:snapToGrid w:val="0"/>
          <w:sz w:val="24"/>
          <w:szCs w:val="24"/>
        </w:rPr>
        <w:t>Notwithstanding the foregoing, council reserves the right to temporarily alter watering restrictions set out herein by resolution at any time that it is deemed necessary to ensure the security of fresh water for the Town of Burstall</w:t>
      </w:r>
    </w:p>
    <w:p w14:paraId="38816FCF" w14:textId="3AA67187" w:rsidR="00900320" w:rsidRPr="004B76E0" w:rsidRDefault="00900320" w:rsidP="00900320">
      <w:pPr>
        <w:numPr>
          <w:ilvl w:val="0"/>
          <w:numId w:val="30"/>
        </w:numPr>
        <w:tabs>
          <w:tab w:val="left" w:pos="5954"/>
        </w:tabs>
        <w:rPr>
          <w:rFonts w:ascii="Times New Roman" w:hAnsi="Times New Roman" w:cs="Times New Roman"/>
          <w:snapToGrid w:val="0"/>
          <w:sz w:val="24"/>
          <w:szCs w:val="24"/>
        </w:rPr>
      </w:pPr>
      <w:r w:rsidRPr="00900320">
        <w:rPr>
          <w:rFonts w:ascii="Times New Roman" w:hAnsi="Times New Roman" w:cs="Times New Roman"/>
          <w:snapToGrid w:val="0"/>
          <w:sz w:val="24"/>
          <w:szCs w:val="24"/>
        </w:rPr>
        <w:t xml:space="preserve">Town Council may further restrict the use of water in emergencies where unusual amounts of water may be needed such as during a fire </w:t>
      </w:r>
      <w:r w:rsidR="004B76E0" w:rsidRPr="005325CE">
        <w:rPr>
          <w:rFonts w:ascii="Times New Roman" w:hAnsi="Times New Roman" w:cs="Times New Roman"/>
          <w:snapToGrid w:val="0"/>
          <w:sz w:val="24"/>
          <w:szCs w:val="24"/>
        </w:rPr>
        <w:t>or other emergency. See schedule A attached for stage 1-4 restrictions.</w:t>
      </w:r>
    </w:p>
    <w:p w14:paraId="0900D714" w14:textId="0047BD69" w:rsidR="005325CE" w:rsidRDefault="005325CE" w:rsidP="00900320">
      <w:pPr>
        <w:numPr>
          <w:ilvl w:val="0"/>
          <w:numId w:val="30"/>
        </w:numPr>
        <w:tabs>
          <w:tab w:val="left" w:pos="5954"/>
        </w:tabs>
        <w:rPr>
          <w:rFonts w:ascii="Times New Roman" w:hAnsi="Times New Roman" w:cs="Times New Roman"/>
          <w:snapToGrid w:val="0"/>
          <w:sz w:val="24"/>
          <w:szCs w:val="24"/>
        </w:rPr>
      </w:pPr>
      <w:r w:rsidRPr="005325CE">
        <w:rPr>
          <w:rFonts w:ascii="Times New Roman" w:hAnsi="Times New Roman" w:cs="Times New Roman"/>
          <w:snapToGrid w:val="0"/>
          <w:sz w:val="24"/>
          <w:szCs w:val="24"/>
        </w:rPr>
        <w:t>A temporary exemption to the water restrictions contained herein may be obtained in the event of newly installed sod or a newly seeded lawn upon a permit being obtained from the Burstall Town Office.  See schedule B attached for permit</w:t>
      </w:r>
      <w:r>
        <w:rPr>
          <w:rFonts w:ascii="Times New Roman" w:hAnsi="Times New Roman" w:cs="Times New Roman"/>
          <w:snapToGrid w:val="0"/>
          <w:sz w:val="24"/>
          <w:szCs w:val="24"/>
        </w:rPr>
        <w:t>.</w:t>
      </w:r>
    </w:p>
    <w:p w14:paraId="0FC23033" w14:textId="68FE90AB" w:rsidR="004B76E0" w:rsidRPr="00900320" w:rsidRDefault="004B76E0" w:rsidP="00900320">
      <w:pPr>
        <w:numPr>
          <w:ilvl w:val="0"/>
          <w:numId w:val="30"/>
        </w:numPr>
        <w:tabs>
          <w:tab w:val="left" w:pos="5954"/>
        </w:tabs>
        <w:rPr>
          <w:rFonts w:ascii="Times New Roman" w:hAnsi="Times New Roman" w:cs="Times New Roman"/>
          <w:snapToGrid w:val="0"/>
          <w:sz w:val="24"/>
          <w:szCs w:val="24"/>
        </w:rPr>
      </w:pPr>
      <w:r>
        <w:rPr>
          <w:rFonts w:ascii="Times New Roman" w:hAnsi="Times New Roman" w:cs="Times New Roman"/>
          <w:snapToGrid w:val="0"/>
          <w:sz w:val="24"/>
          <w:szCs w:val="24"/>
        </w:rPr>
        <w:t>Underground sprinkler systems shall follow the same schedule as outlined above and are no longer required to notify the Town Office.</w:t>
      </w:r>
    </w:p>
    <w:p w14:paraId="3137DB91" w14:textId="77777777" w:rsidR="00900320" w:rsidRDefault="00900320" w:rsidP="00900320">
      <w:pPr>
        <w:tabs>
          <w:tab w:val="left" w:pos="5954"/>
        </w:tabs>
        <w:rPr>
          <w:rFonts w:ascii="Arial" w:hAnsi="Arial" w:cs="Arial"/>
          <w:b/>
          <w:bCs/>
          <w:snapToGrid w:val="0"/>
          <w:sz w:val="24"/>
          <w:szCs w:val="24"/>
        </w:rPr>
      </w:pPr>
    </w:p>
    <w:p w14:paraId="6203D47B" w14:textId="77777777" w:rsidR="004B76E0" w:rsidRDefault="004B76E0" w:rsidP="00900320">
      <w:pPr>
        <w:tabs>
          <w:tab w:val="left" w:pos="5954"/>
        </w:tabs>
        <w:rPr>
          <w:rFonts w:ascii="Arial" w:hAnsi="Arial" w:cs="Arial"/>
          <w:b/>
          <w:bCs/>
          <w:snapToGrid w:val="0"/>
          <w:sz w:val="24"/>
          <w:szCs w:val="24"/>
        </w:rPr>
      </w:pPr>
    </w:p>
    <w:p w14:paraId="2CD25047" w14:textId="77777777" w:rsidR="004B76E0" w:rsidRDefault="004B76E0" w:rsidP="00900320">
      <w:pPr>
        <w:tabs>
          <w:tab w:val="left" w:pos="5954"/>
        </w:tabs>
        <w:rPr>
          <w:rFonts w:ascii="Arial" w:hAnsi="Arial" w:cs="Arial"/>
          <w:b/>
          <w:bCs/>
          <w:snapToGrid w:val="0"/>
          <w:sz w:val="24"/>
          <w:szCs w:val="24"/>
        </w:rPr>
      </w:pPr>
    </w:p>
    <w:p w14:paraId="106A4B35" w14:textId="77777777" w:rsidR="004B76E0" w:rsidRDefault="004B76E0" w:rsidP="00900320">
      <w:pPr>
        <w:tabs>
          <w:tab w:val="left" w:pos="5954"/>
        </w:tabs>
        <w:rPr>
          <w:rFonts w:ascii="Arial" w:hAnsi="Arial" w:cs="Arial"/>
          <w:b/>
          <w:bCs/>
          <w:snapToGrid w:val="0"/>
          <w:sz w:val="24"/>
          <w:szCs w:val="24"/>
        </w:rPr>
      </w:pPr>
    </w:p>
    <w:p w14:paraId="141D0405" w14:textId="4B0A0FA4" w:rsidR="004B76E0" w:rsidRDefault="004B76E0" w:rsidP="00D9232F">
      <w:pPr>
        <w:tabs>
          <w:tab w:val="left" w:pos="5954"/>
        </w:tabs>
        <w:jc w:val="center"/>
        <w:rPr>
          <w:rFonts w:ascii="Arial" w:hAnsi="Arial" w:cs="Arial"/>
          <w:b/>
          <w:bCs/>
          <w:snapToGrid w:val="0"/>
          <w:sz w:val="24"/>
          <w:szCs w:val="24"/>
        </w:rPr>
      </w:pPr>
      <w:r>
        <w:rPr>
          <w:rFonts w:ascii="Arial" w:hAnsi="Arial" w:cs="Arial"/>
          <w:b/>
          <w:bCs/>
          <w:snapToGrid w:val="0"/>
          <w:sz w:val="24"/>
          <w:szCs w:val="24"/>
        </w:rPr>
        <w:t>SCHEDULE A</w:t>
      </w:r>
    </w:p>
    <w:p w14:paraId="0EF490B2" w14:textId="74E2926D" w:rsidR="004B76E0" w:rsidRDefault="004B76E0" w:rsidP="00900320">
      <w:pPr>
        <w:tabs>
          <w:tab w:val="left" w:pos="5954"/>
        </w:tabs>
        <w:rPr>
          <w:rFonts w:ascii="Arial" w:hAnsi="Arial" w:cs="Arial"/>
          <w:b/>
          <w:bCs/>
          <w:snapToGrid w:val="0"/>
          <w:sz w:val="24"/>
          <w:szCs w:val="24"/>
        </w:rPr>
      </w:pPr>
      <w:r>
        <w:rPr>
          <w:rFonts w:ascii="Arial" w:hAnsi="Arial" w:cs="Arial"/>
          <w:b/>
          <w:bCs/>
          <w:snapToGrid w:val="0"/>
          <w:sz w:val="24"/>
          <w:szCs w:val="24"/>
        </w:rPr>
        <w:t>LEVEL 1 Water Restrictions</w:t>
      </w:r>
    </w:p>
    <w:p w14:paraId="46FB05D8" w14:textId="17939AD6" w:rsidR="004B76E0" w:rsidRPr="00D9232F" w:rsidRDefault="004B76E0" w:rsidP="004B76E0">
      <w:pPr>
        <w:pStyle w:val="ListParagraph"/>
        <w:numPr>
          <w:ilvl w:val="0"/>
          <w:numId w:val="31"/>
        </w:numPr>
        <w:tabs>
          <w:tab w:val="left" w:pos="5954"/>
        </w:tabs>
        <w:rPr>
          <w:rFonts w:ascii="Arial" w:hAnsi="Arial" w:cs="Arial"/>
          <w:snapToGrid w:val="0"/>
          <w:sz w:val="24"/>
          <w:szCs w:val="24"/>
        </w:rPr>
      </w:pPr>
      <w:r w:rsidRPr="00D9232F">
        <w:rPr>
          <w:rFonts w:ascii="Arial" w:hAnsi="Arial" w:cs="Arial"/>
          <w:snapToGrid w:val="0"/>
          <w:sz w:val="24"/>
          <w:szCs w:val="24"/>
        </w:rPr>
        <w:t>As outlined above</w:t>
      </w:r>
    </w:p>
    <w:p w14:paraId="008BB843" w14:textId="3F04BAB1" w:rsidR="004B76E0" w:rsidRDefault="004B76E0" w:rsidP="004B76E0">
      <w:pPr>
        <w:tabs>
          <w:tab w:val="left" w:pos="5954"/>
        </w:tabs>
        <w:rPr>
          <w:rFonts w:ascii="Arial" w:hAnsi="Arial" w:cs="Arial"/>
          <w:b/>
          <w:bCs/>
          <w:snapToGrid w:val="0"/>
          <w:sz w:val="24"/>
          <w:szCs w:val="24"/>
        </w:rPr>
      </w:pPr>
      <w:r>
        <w:rPr>
          <w:rFonts w:ascii="Arial" w:hAnsi="Arial" w:cs="Arial"/>
          <w:b/>
          <w:bCs/>
          <w:snapToGrid w:val="0"/>
          <w:sz w:val="24"/>
          <w:szCs w:val="24"/>
        </w:rPr>
        <w:t>LEVEL 2 Water Restrictions</w:t>
      </w:r>
    </w:p>
    <w:p w14:paraId="38AB9425" w14:textId="77777777" w:rsidR="00D527C2" w:rsidRPr="00D527C2" w:rsidRDefault="004B76E0" w:rsidP="003C5B9D">
      <w:pPr>
        <w:pStyle w:val="ListParagraph"/>
        <w:numPr>
          <w:ilvl w:val="0"/>
          <w:numId w:val="31"/>
        </w:numPr>
        <w:tabs>
          <w:tab w:val="left" w:pos="5954"/>
        </w:tabs>
        <w:rPr>
          <w:rFonts w:ascii="Arial" w:hAnsi="Arial" w:cs="Arial"/>
          <w:b/>
          <w:bCs/>
          <w:snapToGrid w:val="0"/>
          <w:sz w:val="24"/>
          <w:szCs w:val="24"/>
        </w:rPr>
      </w:pPr>
      <w:r w:rsidRPr="00D527C2">
        <w:rPr>
          <w:rFonts w:ascii="Arial" w:hAnsi="Arial" w:cs="Arial"/>
          <w:snapToGrid w:val="0"/>
          <w:sz w:val="24"/>
          <w:szCs w:val="24"/>
        </w:rPr>
        <w:t>Even addresses water on Thursdays &amp; Sundays, Odd addresses water on Wednesdays and Saturdays</w:t>
      </w:r>
      <w:r w:rsidR="00D527C2" w:rsidRPr="00D527C2">
        <w:rPr>
          <w:rFonts w:ascii="Arial" w:hAnsi="Arial" w:cs="Arial"/>
          <w:snapToGrid w:val="0"/>
          <w:sz w:val="24"/>
          <w:szCs w:val="24"/>
        </w:rPr>
        <w:t xml:space="preserve">. No watering between 10am – 6pm. </w:t>
      </w:r>
    </w:p>
    <w:p w14:paraId="64FC3B71" w14:textId="295F2F80" w:rsidR="004B76E0" w:rsidRPr="00D527C2" w:rsidRDefault="004B76E0" w:rsidP="00D527C2">
      <w:pPr>
        <w:tabs>
          <w:tab w:val="left" w:pos="5954"/>
        </w:tabs>
        <w:rPr>
          <w:rFonts w:ascii="Arial" w:hAnsi="Arial" w:cs="Arial"/>
          <w:b/>
          <w:bCs/>
          <w:snapToGrid w:val="0"/>
          <w:sz w:val="24"/>
          <w:szCs w:val="24"/>
        </w:rPr>
      </w:pPr>
      <w:r w:rsidRPr="00D527C2">
        <w:rPr>
          <w:rFonts w:ascii="Arial" w:hAnsi="Arial" w:cs="Arial"/>
          <w:b/>
          <w:bCs/>
          <w:snapToGrid w:val="0"/>
          <w:sz w:val="24"/>
          <w:szCs w:val="24"/>
        </w:rPr>
        <w:t>LEVEL 3 Water Restrictions</w:t>
      </w:r>
    </w:p>
    <w:p w14:paraId="1DAE552C" w14:textId="2FFE6990" w:rsidR="004B76E0" w:rsidRPr="00D9232F" w:rsidRDefault="004B76E0" w:rsidP="004B76E0">
      <w:pPr>
        <w:pStyle w:val="ListParagraph"/>
        <w:numPr>
          <w:ilvl w:val="0"/>
          <w:numId w:val="31"/>
        </w:numPr>
        <w:tabs>
          <w:tab w:val="left" w:pos="5954"/>
        </w:tabs>
        <w:rPr>
          <w:rFonts w:ascii="Arial" w:hAnsi="Arial" w:cs="Arial"/>
          <w:snapToGrid w:val="0"/>
          <w:sz w:val="24"/>
          <w:szCs w:val="24"/>
        </w:rPr>
      </w:pPr>
      <w:r w:rsidRPr="00D9232F">
        <w:rPr>
          <w:rFonts w:ascii="Arial" w:hAnsi="Arial" w:cs="Arial"/>
          <w:snapToGrid w:val="0"/>
          <w:sz w:val="24"/>
          <w:szCs w:val="24"/>
        </w:rPr>
        <w:t xml:space="preserve">Even addresses water on Thursdays. Odd addresses water on Wednesdays. </w:t>
      </w:r>
      <w:r w:rsidR="00D527C2" w:rsidRPr="00D527C2">
        <w:rPr>
          <w:rFonts w:ascii="Arial" w:hAnsi="Arial" w:cs="Arial"/>
          <w:snapToGrid w:val="0"/>
          <w:sz w:val="24"/>
          <w:szCs w:val="24"/>
        </w:rPr>
        <w:t>No watering between 10am – 6pm.</w:t>
      </w:r>
    </w:p>
    <w:p w14:paraId="190B9174" w14:textId="4A240D86" w:rsidR="004B76E0" w:rsidRDefault="004B76E0" w:rsidP="004B76E0">
      <w:pPr>
        <w:tabs>
          <w:tab w:val="left" w:pos="5954"/>
        </w:tabs>
        <w:rPr>
          <w:rFonts w:ascii="Arial" w:hAnsi="Arial" w:cs="Arial"/>
          <w:b/>
          <w:bCs/>
          <w:snapToGrid w:val="0"/>
          <w:sz w:val="24"/>
          <w:szCs w:val="24"/>
        </w:rPr>
      </w:pPr>
      <w:r>
        <w:rPr>
          <w:rFonts w:ascii="Arial" w:hAnsi="Arial" w:cs="Arial"/>
          <w:b/>
          <w:bCs/>
          <w:snapToGrid w:val="0"/>
          <w:sz w:val="24"/>
          <w:szCs w:val="24"/>
        </w:rPr>
        <w:t>LEVEL 4 Water Restrictions</w:t>
      </w:r>
    </w:p>
    <w:p w14:paraId="62F8CC77" w14:textId="59B16BAD" w:rsidR="004B76E0" w:rsidRDefault="00613E9D" w:rsidP="004B76E0">
      <w:pPr>
        <w:pStyle w:val="ListParagraph"/>
        <w:numPr>
          <w:ilvl w:val="0"/>
          <w:numId w:val="31"/>
        </w:numPr>
        <w:tabs>
          <w:tab w:val="left" w:pos="5954"/>
        </w:tabs>
        <w:rPr>
          <w:rFonts w:ascii="Arial" w:hAnsi="Arial" w:cs="Arial"/>
          <w:snapToGrid w:val="0"/>
          <w:sz w:val="24"/>
          <w:szCs w:val="24"/>
        </w:rPr>
      </w:pPr>
      <w:r>
        <w:rPr>
          <w:rFonts w:ascii="Arial" w:hAnsi="Arial" w:cs="Arial"/>
          <w:snapToGrid w:val="0"/>
          <w:sz w:val="24"/>
          <w:szCs w:val="24"/>
        </w:rPr>
        <w:t>All o</w:t>
      </w:r>
      <w:r w:rsidR="004B76E0" w:rsidRPr="00D9232F">
        <w:rPr>
          <w:rFonts w:ascii="Arial" w:hAnsi="Arial" w:cs="Arial"/>
          <w:snapToGrid w:val="0"/>
          <w:sz w:val="24"/>
          <w:szCs w:val="24"/>
        </w:rPr>
        <w:t>utdoor watering is prohibited</w:t>
      </w:r>
      <w:r>
        <w:rPr>
          <w:rFonts w:ascii="Arial" w:hAnsi="Arial" w:cs="Arial"/>
          <w:snapToGrid w:val="0"/>
          <w:sz w:val="24"/>
          <w:szCs w:val="24"/>
        </w:rPr>
        <w:t xml:space="preserve">. </w:t>
      </w:r>
      <w:r w:rsidRPr="00613E9D">
        <w:rPr>
          <w:rFonts w:ascii="Arial" w:hAnsi="Arial" w:cs="Arial"/>
          <w:snapToGrid w:val="0"/>
          <w:sz w:val="24"/>
          <w:szCs w:val="24"/>
        </w:rPr>
        <w:fldChar w:fldCharType="begin"/>
      </w:r>
      <w:r w:rsidRPr="00613E9D">
        <w:rPr>
          <w:rFonts w:ascii="Arial" w:hAnsi="Arial" w:cs="Arial"/>
          <w:snapToGrid w:val="0"/>
          <w:sz w:val="24"/>
          <w:szCs w:val="24"/>
        </w:rPr>
        <w:instrText xml:space="preserve"> SEQ CHAPTER \h \r 1</w:instrText>
      </w:r>
      <w:r w:rsidRPr="00613E9D">
        <w:rPr>
          <w:rFonts w:ascii="Arial" w:hAnsi="Arial" w:cs="Arial"/>
          <w:snapToGrid w:val="0"/>
          <w:sz w:val="24"/>
          <w:szCs w:val="24"/>
        </w:rPr>
        <w:fldChar w:fldCharType="end"/>
      </w:r>
      <w:r>
        <w:rPr>
          <w:rFonts w:ascii="Arial" w:hAnsi="Arial" w:cs="Arial"/>
          <w:snapToGrid w:val="0"/>
          <w:sz w:val="24"/>
          <w:szCs w:val="24"/>
        </w:rPr>
        <w:t>P</w:t>
      </w:r>
      <w:r w:rsidRPr="00613E9D">
        <w:rPr>
          <w:rFonts w:ascii="Arial" w:hAnsi="Arial" w:cs="Arial"/>
          <w:snapToGrid w:val="0"/>
          <w:sz w:val="24"/>
          <w:szCs w:val="24"/>
        </w:rPr>
        <w:t xml:space="preserve">ower </w:t>
      </w:r>
      <w:r>
        <w:rPr>
          <w:rFonts w:ascii="Arial" w:hAnsi="Arial" w:cs="Arial"/>
          <w:snapToGrid w:val="0"/>
          <w:sz w:val="24"/>
          <w:szCs w:val="24"/>
        </w:rPr>
        <w:t>w</w:t>
      </w:r>
      <w:r w:rsidRPr="00613E9D">
        <w:rPr>
          <w:rFonts w:ascii="Arial" w:hAnsi="Arial" w:cs="Arial"/>
          <w:snapToGrid w:val="0"/>
          <w:sz w:val="24"/>
          <w:szCs w:val="24"/>
        </w:rPr>
        <w:t>ashers, vehicle washing, filling hot tubs, filling pools, filling reservoirs, washing houses and washing driveways is restricted</w:t>
      </w:r>
      <w:r>
        <w:rPr>
          <w:rFonts w:ascii="Arial" w:hAnsi="Arial" w:cs="Arial"/>
          <w:snapToGrid w:val="0"/>
          <w:sz w:val="24"/>
          <w:szCs w:val="24"/>
        </w:rPr>
        <w:t>.</w:t>
      </w:r>
    </w:p>
    <w:p w14:paraId="64740F4E" w14:textId="77777777" w:rsidR="005325CE" w:rsidRDefault="005325CE" w:rsidP="005325CE">
      <w:pPr>
        <w:pStyle w:val="ListParagraph"/>
        <w:tabs>
          <w:tab w:val="left" w:pos="5954"/>
        </w:tabs>
        <w:rPr>
          <w:rFonts w:ascii="Arial" w:hAnsi="Arial" w:cs="Arial"/>
          <w:b/>
          <w:bCs/>
          <w:snapToGrid w:val="0"/>
          <w:sz w:val="24"/>
          <w:szCs w:val="24"/>
        </w:rPr>
      </w:pPr>
    </w:p>
    <w:p w14:paraId="7B152FC5" w14:textId="77777777" w:rsidR="005325CE" w:rsidRDefault="005325CE" w:rsidP="005325CE">
      <w:pPr>
        <w:pStyle w:val="ListParagraph"/>
        <w:tabs>
          <w:tab w:val="left" w:pos="5954"/>
        </w:tabs>
        <w:rPr>
          <w:rFonts w:ascii="Arial" w:hAnsi="Arial" w:cs="Arial"/>
          <w:b/>
          <w:bCs/>
          <w:snapToGrid w:val="0"/>
          <w:sz w:val="24"/>
          <w:szCs w:val="24"/>
        </w:rPr>
      </w:pPr>
    </w:p>
    <w:p w14:paraId="72E771B3" w14:textId="5A63EE36" w:rsidR="005325CE" w:rsidRDefault="005325CE" w:rsidP="005325CE">
      <w:pPr>
        <w:pStyle w:val="ListParagraph"/>
        <w:tabs>
          <w:tab w:val="left" w:pos="5954"/>
        </w:tabs>
        <w:jc w:val="center"/>
        <w:rPr>
          <w:rFonts w:ascii="Arial" w:hAnsi="Arial" w:cs="Arial"/>
          <w:b/>
          <w:bCs/>
          <w:snapToGrid w:val="0"/>
          <w:sz w:val="24"/>
          <w:szCs w:val="24"/>
        </w:rPr>
      </w:pPr>
      <w:r w:rsidRPr="005325CE">
        <w:rPr>
          <w:rFonts w:ascii="Arial" w:hAnsi="Arial" w:cs="Arial"/>
          <w:b/>
          <w:bCs/>
          <w:snapToGrid w:val="0"/>
          <w:sz w:val="24"/>
          <w:szCs w:val="24"/>
        </w:rPr>
        <w:t xml:space="preserve">SCHEDULE </w:t>
      </w:r>
      <w:r>
        <w:rPr>
          <w:rFonts w:ascii="Arial" w:hAnsi="Arial" w:cs="Arial"/>
          <w:b/>
          <w:bCs/>
          <w:snapToGrid w:val="0"/>
          <w:sz w:val="24"/>
          <w:szCs w:val="24"/>
        </w:rPr>
        <w:t>B</w:t>
      </w:r>
    </w:p>
    <w:p w14:paraId="61270898" w14:textId="01FF4CF2" w:rsidR="005325CE" w:rsidRDefault="005325CE" w:rsidP="005325CE">
      <w:pPr>
        <w:pStyle w:val="ListParagraph"/>
        <w:tabs>
          <w:tab w:val="left" w:pos="5954"/>
        </w:tabs>
        <w:jc w:val="center"/>
        <w:rPr>
          <w:rFonts w:ascii="Arial" w:hAnsi="Arial" w:cs="Arial"/>
          <w:b/>
          <w:bCs/>
          <w:snapToGrid w:val="0"/>
          <w:sz w:val="24"/>
          <w:szCs w:val="24"/>
        </w:rPr>
      </w:pPr>
      <w:r>
        <w:rPr>
          <w:rFonts w:ascii="Arial" w:hAnsi="Arial" w:cs="Arial"/>
          <w:b/>
          <w:bCs/>
          <w:snapToGrid w:val="0"/>
          <w:sz w:val="24"/>
          <w:szCs w:val="24"/>
        </w:rPr>
        <w:t>Watering Permit</w:t>
      </w:r>
    </w:p>
    <w:p w14:paraId="02910453" w14:textId="77777777" w:rsidR="005325CE" w:rsidRDefault="005325CE" w:rsidP="005325CE">
      <w:pPr>
        <w:pStyle w:val="ListParagraph"/>
        <w:tabs>
          <w:tab w:val="left" w:pos="5954"/>
        </w:tabs>
        <w:jc w:val="center"/>
        <w:rPr>
          <w:rFonts w:ascii="Arial" w:hAnsi="Arial" w:cs="Arial"/>
          <w:b/>
          <w:bCs/>
          <w:snapToGrid w:val="0"/>
          <w:sz w:val="24"/>
          <w:szCs w:val="24"/>
        </w:rPr>
      </w:pPr>
    </w:p>
    <w:p w14:paraId="3CBC1F03" w14:textId="56622B7E" w:rsidR="005325CE" w:rsidRPr="005325CE" w:rsidRDefault="005325CE" w:rsidP="005325CE">
      <w:pPr>
        <w:pStyle w:val="ListParagraph"/>
        <w:tabs>
          <w:tab w:val="left" w:pos="5954"/>
        </w:tabs>
        <w:ind w:left="0"/>
        <w:rPr>
          <w:rFonts w:ascii="Arial" w:hAnsi="Arial" w:cs="Arial"/>
          <w:snapToGrid w:val="0"/>
          <w:sz w:val="24"/>
          <w:szCs w:val="24"/>
        </w:rPr>
      </w:pPr>
      <w:r w:rsidRPr="005325CE">
        <w:rPr>
          <w:rFonts w:ascii="Arial" w:hAnsi="Arial" w:cs="Arial"/>
          <w:snapToGrid w:val="0"/>
          <w:sz w:val="24"/>
          <w:szCs w:val="24"/>
        </w:rPr>
        <w:t xml:space="preserve">This watering permit allows you to water a new lawn over and above scheduled watering days. You are only allowed to water from 7:00 to 10:00 morning and evening. This permit will be issued for a </w:t>
      </w:r>
      <w:proofErr w:type="gramStart"/>
      <w:r w:rsidRPr="005325CE">
        <w:rPr>
          <w:rFonts w:ascii="Arial" w:hAnsi="Arial" w:cs="Arial"/>
          <w:snapToGrid w:val="0"/>
          <w:sz w:val="24"/>
          <w:szCs w:val="24"/>
        </w:rPr>
        <w:t>two week</w:t>
      </w:r>
      <w:proofErr w:type="gramEnd"/>
      <w:r w:rsidRPr="005325CE">
        <w:rPr>
          <w:rFonts w:ascii="Arial" w:hAnsi="Arial" w:cs="Arial"/>
          <w:snapToGrid w:val="0"/>
          <w:sz w:val="24"/>
          <w:szCs w:val="24"/>
        </w:rPr>
        <w:t xml:space="preserve"> </w:t>
      </w:r>
      <w:proofErr w:type="gramStart"/>
      <w:r w:rsidRPr="005325CE">
        <w:rPr>
          <w:rFonts w:ascii="Arial" w:hAnsi="Arial" w:cs="Arial"/>
          <w:snapToGrid w:val="0"/>
          <w:sz w:val="24"/>
          <w:szCs w:val="24"/>
        </w:rPr>
        <w:t>time period</w:t>
      </w:r>
      <w:proofErr w:type="gramEnd"/>
      <w:r w:rsidRPr="005325CE">
        <w:rPr>
          <w:rFonts w:ascii="Arial" w:hAnsi="Arial" w:cs="Arial"/>
          <w:snapToGrid w:val="0"/>
          <w:sz w:val="24"/>
          <w:szCs w:val="24"/>
        </w:rPr>
        <w:t>.</w:t>
      </w:r>
    </w:p>
    <w:p w14:paraId="0E905B94" w14:textId="77777777" w:rsidR="005325CE" w:rsidRPr="005325CE" w:rsidRDefault="005325CE" w:rsidP="005325CE">
      <w:pPr>
        <w:pStyle w:val="ListParagraph"/>
        <w:tabs>
          <w:tab w:val="left" w:pos="5954"/>
        </w:tabs>
        <w:ind w:left="0"/>
        <w:rPr>
          <w:rFonts w:ascii="Arial" w:hAnsi="Arial" w:cs="Arial"/>
          <w:snapToGrid w:val="0"/>
          <w:sz w:val="24"/>
          <w:szCs w:val="24"/>
        </w:rPr>
      </w:pPr>
    </w:p>
    <w:p w14:paraId="2F1E29F3" w14:textId="73345865" w:rsidR="005325CE" w:rsidRPr="005325CE" w:rsidRDefault="005325CE" w:rsidP="005325CE">
      <w:pPr>
        <w:pStyle w:val="ListParagraph"/>
        <w:tabs>
          <w:tab w:val="left" w:pos="5954"/>
        </w:tabs>
        <w:ind w:left="0"/>
        <w:rPr>
          <w:rFonts w:ascii="Arial" w:hAnsi="Arial" w:cs="Arial"/>
          <w:snapToGrid w:val="0"/>
          <w:sz w:val="24"/>
          <w:szCs w:val="24"/>
        </w:rPr>
      </w:pPr>
      <w:r w:rsidRPr="005325CE">
        <w:rPr>
          <w:rFonts w:ascii="Arial" w:hAnsi="Arial" w:cs="Arial"/>
          <w:snapToGrid w:val="0"/>
          <w:sz w:val="24"/>
          <w:szCs w:val="24"/>
        </w:rPr>
        <w:t>NAME:</w:t>
      </w:r>
    </w:p>
    <w:p w14:paraId="611A653B" w14:textId="77777777" w:rsidR="005325CE" w:rsidRPr="005325CE" w:rsidRDefault="005325CE" w:rsidP="005325CE">
      <w:pPr>
        <w:pStyle w:val="ListParagraph"/>
        <w:tabs>
          <w:tab w:val="left" w:pos="5954"/>
        </w:tabs>
        <w:ind w:left="0"/>
        <w:rPr>
          <w:rFonts w:ascii="Arial" w:hAnsi="Arial" w:cs="Arial"/>
          <w:snapToGrid w:val="0"/>
          <w:sz w:val="24"/>
          <w:szCs w:val="24"/>
        </w:rPr>
      </w:pPr>
    </w:p>
    <w:p w14:paraId="43969A6A" w14:textId="057BAAD9" w:rsidR="005325CE" w:rsidRPr="005325CE" w:rsidRDefault="005325CE" w:rsidP="005325CE">
      <w:pPr>
        <w:pStyle w:val="ListParagraph"/>
        <w:tabs>
          <w:tab w:val="left" w:pos="5954"/>
        </w:tabs>
        <w:ind w:left="0"/>
        <w:rPr>
          <w:rFonts w:ascii="Arial" w:hAnsi="Arial" w:cs="Arial"/>
          <w:snapToGrid w:val="0"/>
          <w:sz w:val="24"/>
          <w:szCs w:val="24"/>
        </w:rPr>
      </w:pPr>
      <w:r w:rsidRPr="005325CE">
        <w:rPr>
          <w:rFonts w:ascii="Arial" w:hAnsi="Arial" w:cs="Arial"/>
          <w:snapToGrid w:val="0"/>
          <w:sz w:val="24"/>
          <w:szCs w:val="24"/>
        </w:rPr>
        <w:t>ADDRESS:</w:t>
      </w:r>
    </w:p>
    <w:p w14:paraId="23FA1D25" w14:textId="77777777" w:rsidR="005325CE" w:rsidRPr="005325CE" w:rsidRDefault="005325CE" w:rsidP="005325CE">
      <w:pPr>
        <w:pStyle w:val="ListParagraph"/>
        <w:tabs>
          <w:tab w:val="left" w:pos="5954"/>
        </w:tabs>
        <w:ind w:left="0"/>
        <w:rPr>
          <w:rFonts w:ascii="Arial" w:hAnsi="Arial" w:cs="Arial"/>
          <w:snapToGrid w:val="0"/>
          <w:sz w:val="24"/>
          <w:szCs w:val="24"/>
        </w:rPr>
      </w:pPr>
    </w:p>
    <w:p w14:paraId="33E4A4F8" w14:textId="4986916A" w:rsidR="005325CE" w:rsidRPr="005325CE" w:rsidRDefault="005325CE" w:rsidP="005325CE">
      <w:pPr>
        <w:pStyle w:val="ListParagraph"/>
        <w:tabs>
          <w:tab w:val="left" w:pos="5954"/>
        </w:tabs>
        <w:ind w:left="0"/>
        <w:rPr>
          <w:rFonts w:ascii="Arial" w:hAnsi="Arial" w:cs="Arial"/>
          <w:snapToGrid w:val="0"/>
          <w:sz w:val="24"/>
          <w:szCs w:val="24"/>
        </w:rPr>
      </w:pPr>
      <w:r w:rsidRPr="005325CE">
        <w:rPr>
          <w:rFonts w:ascii="Arial" w:hAnsi="Arial" w:cs="Arial"/>
          <w:snapToGrid w:val="0"/>
          <w:sz w:val="24"/>
          <w:szCs w:val="24"/>
        </w:rPr>
        <w:t>START DATE:</w:t>
      </w:r>
    </w:p>
    <w:p w14:paraId="7B32CC7C" w14:textId="77777777" w:rsidR="005325CE" w:rsidRPr="005325CE" w:rsidRDefault="005325CE" w:rsidP="005325CE">
      <w:pPr>
        <w:pStyle w:val="ListParagraph"/>
        <w:tabs>
          <w:tab w:val="left" w:pos="5954"/>
        </w:tabs>
        <w:ind w:left="0"/>
        <w:rPr>
          <w:rFonts w:ascii="Arial" w:hAnsi="Arial" w:cs="Arial"/>
          <w:snapToGrid w:val="0"/>
          <w:sz w:val="24"/>
          <w:szCs w:val="24"/>
        </w:rPr>
      </w:pPr>
    </w:p>
    <w:p w14:paraId="12A2133A" w14:textId="24DC6612" w:rsidR="005325CE" w:rsidRDefault="005325CE" w:rsidP="005325CE">
      <w:pPr>
        <w:pStyle w:val="ListParagraph"/>
        <w:tabs>
          <w:tab w:val="left" w:pos="5954"/>
        </w:tabs>
        <w:ind w:left="0"/>
        <w:rPr>
          <w:rFonts w:ascii="Arial" w:hAnsi="Arial" w:cs="Arial"/>
          <w:snapToGrid w:val="0"/>
          <w:sz w:val="24"/>
          <w:szCs w:val="24"/>
        </w:rPr>
      </w:pPr>
      <w:r w:rsidRPr="005325CE">
        <w:rPr>
          <w:rFonts w:ascii="Arial" w:hAnsi="Arial" w:cs="Arial"/>
          <w:snapToGrid w:val="0"/>
          <w:sz w:val="24"/>
          <w:szCs w:val="24"/>
        </w:rPr>
        <w:t>END DATE:</w:t>
      </w:r>
    </w:p>
    <w:p w14:paraId="2EB19C9A" w14:textId="77777777" w:rsidR="004433EC" w:rsidRDefault="004433EC" w:rsidP="005325CE">
      <w:pPr>
        <w:pStyle w:val="ListParagraph"/>
        <w:tabs>
          <w:tab w:val="left" w:pos="5954"/>
        </w:tabs>
        <w:ind w:left="0"/>
        <w:rPr>
          <w:rFonts w:ascii="Arial" w:hAnsi="Arial" w:cs="Arial"/>
          <w:snapToGrid w:val="0"/>
          <w:sz w:val="24"/>
          <w:szCs w:val="24"/>
        </w:rPr>
      </w:pPr>
    </w:p>
    <w:p w14:paraId="51000AD0" w14:textId="77777777" w:rsidR="00D46793" w:rsidRDefault="00D46793" w:rsidP="005325CE">
      <w:pPr>
        <w:pStyle w:val="ListParagraph"/>
        <w:tabs>
          <w:tab w:val="left" w:pos="5954"/>
        </w:tabs>
        <w:ind w:left="0"/>
        <w:rPr>
          <w:rFonts w:ascii="Arial" w:hAnsi="Arial" w:cs="Arial"/>
          <w:snapToGrid w:val="0"/>
          <w:sz w:val="24"/>
          <w:szCs w:val="24"/>
        </w:rPr>
      </w:pPr>
    </w:p>
    <w:p w14:paraId="789B71D8" w14:textId="77777777" w:rsidR="00D46793" w:rsidRPr="004433EC" w:rsidRDefault="00D46793" w:rsidP="004433EC">
      <w:pPr>
        <w:jc w:val="center"/>
        <w:rPr>
          <w:bCs/>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EC">
        <w:rPr>
          <w:bCs/>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Town of Burstall</w:t>
      </w:r>
    </w:p>
    <w:p w14:paraId="7E6B6752" w14:textId="77777777" w:rsidR="00D46793" w:rsidRPr="004433EC" w:rsidRDefault="00D46793" w:rsidP="004433EC">
      <w:pPr>
        <w:jc w:val="center"/>
        <w:rPr>
          <w:bCs/>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EC">
        <w:rPr>
          <w:bCs/>
          <w:color w:val="000000" w:themeColor="text1"/>
          <w:sz w:val="56"/>
          <w:szCs w:val="5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Water Restrictions Summary</w:t>
      </w:r>
    </w:p>
    <w:p w14:paraId="37BF2A6A" w14:textId="77777777" w:rsidR="004433EC" w:rsidRDefault="00D46793" w:rsidP="00D46793">
      <w:pPr>
        <w:jc w:val="center"/>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EC">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These restrictions apply to the outside watering of</w:t>
      </w:r>
      <w:r w:rsidR="004433EC">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27D409" w14:textId="40211BB6" w:rsidR="00D46793" w:rsidRPr="004433EC" w:rsidRDefault="004433EC" w:rsidP="004433EC">
      <w:pPr>
        <w:jc w:val="center"/>
        <w:rPr>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33EC">
        <w:rPr>
          <w:bCs/>
          <w:color w:val="000000" w:themeColor="text1"/>
          <w:sz w:val="36"/>
          <w:szCs w:val="36"/>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LAWNS</w:t>
      </w:r>
      <w:r w:rsidR="00D46793" w:rsidRPr="004433EC">
        <w:rPr>
          <w:bCs/>
          <w:color w:val="000000" w:themeColor="text1"/>
          <w:sz w:val="36"/>
          <w:szCs w:val="36"/>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Pr="004433EC">
        <w:rPr>
          <w:bCs/>
          <w:color w:val="000000" w:themeColor="text1"/>
          <w:sz w:val="36"/>
          <w:szCs w:val="36"/>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GARDENS</w:t>
      </w:r>
      <w:r w:rsidR="00D46793" w:rsidRPr="004433EC">
        <w:rPr>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from </w:t>
      </w:r>
      <w:r w:rsidR="00D46793" w:rsidRPr="004433EC">
        <w:rPr>
          <w:bCs/>
          <w:color w:val="000000" w:themeColor="text1"/>
          <w:sz w:val="36"/>
          <w:szCs w:val="3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1 – September 30</w:t>
      </w:r>
    </w:p>
    <w:p w14:paraId="53FACDF2" w14:textId="77777777" w:rsidR="004433EC" w:rsidRDefault="004433EC" w:rsidP="00D46793">
      <w:pPr>
        <w:tabs>
          <w:tab w:val="left" w:pos="6684"/>
        </w:tabs>
        <w:rPr>
          <w:lang w:val="en-US"/>
        </w:rPr>
      </w:pPr>
    </w:p>
    <w:p w14:paraId="1827AD19" w14:textId="2870D59A" w:rsidR="004433EC" w:rsidRDefault="004433EC" w:rsidP="004433EC">
      <w:pPr>
        <w:rPr>
          <w:lang w:val="en-US"/>
        </w:rPr>
      </w:pPr>
      <w:r w:rsidRPr="00936739">
        <w:rPr>
          <w:noProof/>
          <w:sz w:val="28"/>
          <w:szCs w:val="28"/>
          <w:lang w:val="en-US"/>
        </w:rPr>
        <mc:AlternateContent>
          <mc:Choice Requires="wps">
            <w:drawing>
              <wp:anchor distT="0" distB="0" distL="114300" distR="114300" simplePos="0" relativeHeight="251663360" behindDoc="0" locked="0" layoutInCell="1" allowOverlap="1" wp14:anchorId="1D90FCF1" wp14:editId="616C3E51">
                <wp:simplePos x="0" y="0"/>
                <wp:positionH relativeFrom="column">
                  <wp:posOffset>-90170</wp:posOffset>
                </wp:positionH>
                <wp:positionV relativeFrom="paragraph">
                  <wp:posOffset>257490</wp:posOffset>
                </wp:positionV>
                <wp:extent cx="756920" cy="427990"/>
                <wp:effectExtent l="0" t="19050" r="43180" b="29210"/>
                <wp:wrapNone/>
                <wp:docPr id="1885923993" name="Arrow: Right 1"/>
                <wp:cNvGraphicFramePr/>
                <a:graphic xmlns:a="http://schemas.openxmlformats.org/drawingml/2006/main">
                  <a:graphicData uri="http://schemas.microsoft.com/office/word/2010/wordprocessingShape">
                    <wps:wsp>
                      <wps:cNvSpPr/>
                      <wps:spPr>
                        <a:xfrm>
                          <a:off x="0" y="0"/>
                          <a:ext cx="756920" cy="4279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D08A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7.1pt;margin-top:20.25pt;width:59.6pt;height:3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" adj="15493" fillcolor="#4f81bd [3204]" strokecolor="#0a121c [484]" strokeweight="2pt"/>
            </w:pict>
          </mc:Fallback>
        </mc:AlternateContent>
      </w:r>
    </w:p>
    <w:p w14:paraId="6AFE38AE" w14:textId="73A7A2F4" w:rsidR="00D46793" w:rsidRPr="004433EC" w:rsidRDefault="004433EC" w:rsidP="004433EC">
      <w:pPr>
        <w:ind w:left="720" w:firstLine="720"/>
        <w:rPr>
          <w:sz w:val="28"/>
          <w:szCs w:val="28"/>
          <w:lang w:val="en-US"/>
        </w:rPr>
      </w:pPr>
      <w:r>
        <w:rPr>
          <w:sz w:val="28"/>
          <w:szCs w:val="28"/>
          <w:lang w:val="en-US"/>
        </w:rPr>
        <w:t xml:space="preserve">NO Watering Between the Hours of 10am to 6pm </w:t>
      </w:r>
      <w:r w:rsidR="00D46793">
        <w:rPr>
          <w:lang w:val="en-US"/>
        </w:rPr>
        <w:tab/>
      </w:r>
    </w:p>
    <w:p w14:paraId="35D15C21" w14:textId="77777777" w:rsidR="00D46793" w:rsidRDefault="00D46793" w:rsidP="00D46793">
      <w:pPr>
        <w:rPr>
          <w:lang w:val="en-US"/>
        </w:rPr>
      </w:pPr>
      <w:r w:rsidRPr="00936739">
        <w:rPr>
          <w:noProof/>
          <w:sz w:val="28"/>
          <w:szCs w:val="28"/>
          <w:lang w:val="en-US"/>
        </w:rPr>
        <mc:AlternateContent>
          <mc:Choice Requires="wps">
            <w:drawing>
              <wp:anchor distT="0" distB="0" distL="114300" distR="114300" simplePos="0" relativeHeight="251661312" behindDoc="0" locked="0" layoutInCell="1" allowOverlap="1" wp14:anchorId="196AAC40" wp14:editId="7B827690">
                <wp:simplePos x="0" y="0"/>
                <wp:positionH relativeFrom="column">
                  <wp:posOffset>-87630</wp:posOffset>
                </wp:positionH>
                <wp:positionV relativeFrom="paragraph">
                  <wp:posOffset>213529</wp:posOffset>
                </wp:positionV>
                <wp:extent cx="757451" cy="428492"/>
                <wp:effectExtent l="0" t="19050" r="43180" b="29210"/>
                <wp:wrapNone/>
                <wp:docPr id="1922857605" name="Arrow: Right 1"/>
                <wp:cNvGraphicFramePr/>
                <a:graphic xmlns:a="http://schemas.openxmlformats.org/drawingml/2006/main">
                  <a:graphicData uri="http://schemas.microsoft.com/office/word/2010/wordprocessingShape">
                    <wps:wsp>
                      <wps:cNvSpPr/>
                      <wps:spPr>
                        <a:xfrm>
                          <a:off x="0" y="0"/>
                          <a:ext cx="757451" cy="42849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256E5" id="Arrow: Right 1" o:spid="_x0000_s1026" type="#_x0000_t13" style="position:absolute;margin-left:-6.9pt;margin-top:16.8pt;width:59.6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" adj="15490" fillcolor="#4f81bd [3204]" strokecolor="#0a121c [484]" strokeweight="2pt"/>
            </w:pict>
          </mc:Fallback>
        </mc:AlternateContent>
      </w:r>
    </w:p>
    <w:p w14:paraId="3BC82DA3" w14:textId="5ED41A41" w:rsidR="00D46793" w:rsidRPr="00936739" w:rsidRDefault="00D46793" w:rsidP="00D46793">
      <w:pPr>
        <w:ind w:left="720" w:firstLine="720"/>
        <w:rPr>
          <w:sz w:val="28"/>
          <w:szCs w:val="28"/>
          <w:lang w:val="en-US"/>
        </w:rPr>
      </w:pPr>
      <w:r w:rsidRPr="00936739">
        <w:rPr>
          <w:sz w:val="28"/>
          <w:szCs w:val="28"/>
          <w:lang w:val="en-US"/>
        </w:rPr>
        <w:t>ODD Numbered Addresses</w:t>
      </w:r>
      <w:r w:rsidR="007D7AE8">
        <w:rPr>
          <w:sz w:val="28"/>
          <w:szCs w:val="28"/>
          <w:lang w:val="en-US"/>
        </w:rPr>
        <w:t xml:space="preserve"> Water on </w:t>
      </w:r>
      <w:r w:rsidRPr="00936739">
        <w:rPr>
          <w:sz w:val="28"/>
          <w:szCs w:val="28"/>
          <w:lang w:val="en-US"/>
        </w:rPr>
        <w:t>Odd Numbered Calendar Days</w:t>
      </w:r>
    </w:p>
    <w:p w14:paraId="098BA348" w14:textId="77777777" w:rsidR="00D46793" w:rsidRPr="00936739" w:rsidRDefault="00D46793" w:rsidP="00D46793">
      <w:pPr>
        <w:ind w:left="720" w:firstLine="720"/>
        <w:rPr>
          <w:sz w:val="28"/>
          <w:szCs w:val="28"/>
          <w:lang w:val="en-US"/>
        </w:rPr>
      </w:pPr>
      <w:r w:rsidRPr="00936739">
        <w:rPr>
          <w:noProof/>
          <w:sz w:val="28"/>
          <w:szCs w:val="28"/>
          <w:lang w:val="en-US"/>
        </w:rPr>
        <mc:AlternateContent>
          <mc:Choice Requires="wps">
            <w:drawing>
              <wp:anchor distT="0" distB="0" distL="114300" distR="114300" simplePos="0" relativeHeight="251659264" behindDoc="0" locked="0" layoutInCell="1" allowOverlap="1" wp14:anchorId="4D5923F4" wp14:editId="76378888">
                <wp:simplePos x="0" y="0"/>
                <wp:positionH relativeFrom="column">
                  <wp:posOffset>-100965</wp:posOffset>
                </wp:positionH>
                <wp:positionV relativeFrom="paragraph">
                  <wp:posOffset>179668</wp:posOffset>
                </wp:positionV>
                <wp:extent cx="757451" cy="428492"/>
                <wp:effectExtent l="0" t="19050" r="43180" b="29210"/>
                <wp:wrapNone/>
                <wp:docPr id="646447455" name="Arrow: Right 1"/>
                <wp:cNvGraphicFramePr/>
                <a:graphic xmlns:a="http://schemas.openxmlformats.org/drawingml/2006/main">
                  <a:graphicData uri="http://schemas.microsoft.com/office/word/2010/wordprocessingShape">
                    <wps:wsp>
                      <wps:cNvSpPr/>
                      <wps:spPr>
                        <a:xfrm>
                          <a:off x="0" y="0"/>
                          <a:ext cx="757451" cy="42849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398AA" id="Arrow: Right 1" o:spid="_x0000_s1026" type="#_x0000_t13" style="position:absolute;margin-left:-7.95pt;margin-top:14.15pt;width:59.6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" adj="15490" fillcolor="#4f81bd [3204]" strokecolor="#0a121c [484]" strokeweight="2pt"/>
            </w:pict>
          </mc:Fallback>
        </mc:AlternateContent>
      </w:r>
    </w:p>
    <w:p w14:paraId="4D03A532" w14:textId="41DDBAC7" w:rsidR="00D46793" w:rsidRPr="00936739" w:rsidRDefault="00D46793" w:rsidP="00D46793">
      <w:pPr>
        <w:ind w:left="720" w:firstLine="720"/>
        <w:rPr>
          <w:sz w:val="28"/>
          <w:szCs w:val="28"/>
          <w:lang w:val="en-US"/>
        </w:rPr>
      </w:pPr>
      <w:r w:rsidRPr="00936739">
        <w:rPr>
          <w:sz w:val="28"/>
          <w:szCs w:val="28"/>
          <w:lang w:val="en-US"/>
        </w:rPr>
        <w:t xml:space="preserve">EVEN Numbered Addresses </w:t>
      </w:r>
      <w:r w:rsidR="007D7AE8">
        <w:rPr>
          <w:sz w:val="28"/>
          <w:szCs w:val="28"/>
          <w:lang w:val="en-US"/>
        </w:rPr>
        <w:t xml:space="preserve">Water on </w:t>
      </w:r>
      <w:r w:rsidRPr="00936739">
        <w:rPr>
          <w:sz w:val="28"/>
          <w:szCs w:val="28"/>
          <w:lang w:val="en-US"/>
        </w:rPr>
        <w:t>Even Numbered Calendar Days</w:t>
      </w:r>
    </w:p>
    <w:p w14:paraId="115D3414" w14:textId="77777777" w:rsidR="004433EC" w:rsidRDefault="00D46793" w:rsidP="00D46793">
      <w:pPr>
        <w:ind w:left="720" w:firstLine="720"/>
        <w:rPr>
          <w:sz w:val="28"/>
          <w:szCs w:val="28"/>
          <w:lang w:val="en-US"/>
        </w:rPr>
      </w:pPr>
      <w:r>
        <w:rPr>
          <w:noProof/>
          <w:lang w:val="en-US"/>
        </w:rPr>
        <mc:AlternateContent>
          <mc:Choice Requires="wps">
            <w:drawing>
              <wp:anchor distT="0" distB="0" distL="114300" distR="114300" simplePos="0" relativeHeight="251660288" behindDoc="0" locked="0" layoutInCell="1" allowOverlap="1" wp14:anchorId="7A7C8803" wp14:editId="2D70C43B">
                <wp:simplePos x="0" y="0"/>
                <wp:positionH relativeFrom="column">
                  <wp:posOffset>-88265</wp:posOffset>
                </wp:positionH>
                <wp:positionV relativeFrom="paragraph">
                  <wp:posOffset>235082</wp:posOffset>
                </wp:positionV>
                <wp:extent cx="757451" cy="428492"/>
                <wp:effectExtent l="0" t="19050" r="43180" b="29210"/>
                <wp:wrapNone/>
                <wp:docPr id="1944381372" name="Arrow: Right 1"/>
                <wp:cNvGraphicFramePr/>
                <a:graphic xmlns:a="http://schemas.openxmlformats.org/drawingml/2006/main">
                  <a:graphicData uri="http://schemas.microsoft.com/office/word/2010/wordprocessingShape">
                    <wps:wsp>
                      <wps:cNvSpPr/>
                      <wps:spPr>
                        <a:xfrm>
                          <a:off x="0" y="0"/>
                          <a:ext cx="757451" cy="42849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D241A" id="Arrow: Right 1" o:spid="_x0000_s1026" type="#_x0000_t13" style="position:absolute;margin-left:-6.95pt;margin-top:18.5pt;width:59.6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" adj="15490" fillcolor="#4f81bd [3204]" strokecolor="#0a121c [484]" strokeweight="2pt"/>
            </w:pict>
          </mc:Fallback>
        </mc:AlternateContent>
      </w:r>
    </w:p>
    <w:p w14:paraId="3C4DC498" w14:textId="38FDBCCD" w:rsidR="00D46793" w:rsidRPr="00936739" w:rsidRDefault="00D46793" w:rsidP="00D46793">
      <w:pPr>
        <w:ind w:left="720" w:firstLine="720"/>
        <w:rPr>
          <w:sz w:val="28"/>
          <w:szCs w:val="28"/>
          <w:lang w:val="en-US"/>
        </w:rPr>
      </w:pPr>
      <w:r w:rsidRPr="00936739">
        <w:rPr>
          <w:sz w:val="28"/>
          <w:szCs w:val="28"/>
          <w:lang w:val="en-US"/>
        </w:rPr>
        <w:t>31</w:t>
      </w:r>
      <w:r w:rsidRPr="00936739">
        <w:rPr>
          <w:sz w:val="28"/>
          <w:szCs w:val="28"/>
          <w:vertAlign w:val="superscript"/>
          <w:lang w:val="en-US"/>
        </w:rPr>
        <w:t>st</w:t>
      </w:r>
      <w:r w:rsidRPr="00936739">
        <w:rPr>
          <w:sz w:val="28"/>
          <w:szCs w:val="28"/>
          <w:lang w:val="en-US"/>
        </w:rPr>
        <w:t xml:space="preserve"> of the month = All Addresses</w:t>
      </w:r>
      <w:r w:rsidR="007D7AE8">
        <w:rPr>
          <w:sz w:val="28"/>
          <w:szCs w:val="28"/>
          <w:lang w:val="en-US"/>
        </w:rPr>
        <w:t xml:space="preserve"> can water</w:t>
      </w:r>
    </w:p>
    <w:p w14:paraId="0E7BC8FF" w14:textId="45110792" w:rsidR="00D46793" w:rsidRDefault="004433EC" w:rsidP="00D46793">
      <w:pPr>
        <w:rPr>
          <w:lang w:val="en-US"/>
        </w:rPr>
      </w:pPr>
      <w:r>
        <w:rPr>
          <w:noProof/>
          <w:lang w:val="en-US"/>
        </w:rPr>
        <mc:AlternateContent>
          <mc:Choice Requires="wps">
            <w:drawing>
              <wp:anchor distT="0" distB="0" distL="114300" distR="114300" simplePos="0" relativeHeight="251665408" behindDoc="0" locked="0" layoutInCell="1" allowOverlap="1" wp14:anchorId="1F416A1D" wp14:editId="05167D60">
                <wp:simplePos x="0" y="0"/>
                <wp:positionH relativeFrom="column">
                  <wp:posOffset>-160317</wp:posOffset>
                </wp:positionH>
                <wp:positionV relativeFrom="paragraph">
                  <wp:posOffset>282889</wp:posOffset>
                </wp:positionV>
                <wp:extent cx="757451" cy="428492"/>
                <wp:effectExtent l="0" t="19050" r="43180" b="29210"/>
                <wp:wrapNone/>
                <wp:docPr id="600062167" name="Arrow: Right 1"/>
                <wp:cNvGraphicFramePr/>
                <a:graphic xmlns:a="http://schemas.openxmlformats.org/drawingml/2006/main">
                  <a:graphicData uri="http://schemas.microsoft.com/office/word/2010/wordprocessingShape">
                    <wps:wsp>
                      <wps:cNvSpPr/>
                      <wps:spPr>
                        <a:xfrm>
                          <a:off x="0" y="0"/>
                          <a:ext cx="757451" cy="428492"/>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DAAB7" id="Arrow: Right 1" o:spid="_x0000_s1026" type="#_x0000_t13" style="position:absolute;margin-left:-12.6pt;margin-top:22.25pt;width:59.6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" adj="15490" fillcolor="#4f81bd [3204]" strokecolor="#0a121c [484]" strokeweight="2pt"/>
            </w:pict>
          </mc:Fallback>
        </mc:AlternateContent>
      </w:r>
    </w:p>
    <w:p w14:paraId="08435042" w14:textId="5B5E6EC0" w:rsidR="00D46793" w:rsidRPr="004433EC" w:rsidRDefault="00D46793" w:rsidP="004433EC">
      <w:pPr>
        <w:ind w:left="1365"/>
        <w:rPr>
          <w:sz w:val="28"/>
          <w:szCs w:val="28"/>
          <w:lang w:val="en-US"/>
        </w:rPr>
      </w:pPr>
      <w:r w:rsidRPr="004433EC">
        <w:rPr>
          <w:sz w:val="28"/>
          <w:szCs w:val="28"/>
          <w:lang w:val="en-US"/>
        </w:rPr>
        <w:t xml:space="preserve">Underground sprinkler systems shall follow the same schedule as </w:t>
      </w:r>
      <w:r w:rsidR="004433EC">
        <w:rPr>
          <w:sz w:val="28"/>
          <w:szCs w:val="28"/>
          <w:lang w:val="en-US"/>
        </w:rPr>
        <w:t>ab</w:t>
      </w:r>
      <w:r w:rsidRPr="004433EC">
        <w:rPr>
          <w:sz w:val="28"/>
          <w:szCs w:val="28"/>
          <w:lang w:val="en-US"/>
        </w:rPr>
        <w:t>ove</w:t>
      </w:r>
    </w:p>
    <w:p w14:paraId="2D843009" w14:textId="77777777" w:rsidR="004433EC" w:rsidRDefault="004433EC" w:rsidP="004433EC">
      <w:pPr>
        <w:jc w:val="center"/>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869506" w14:textId="77777777" w:rsidR="004433EC" w:rsidRDefault="004433EC" w:rsidP="004433EC">
      <w:pPr>
        <w:jc w:val="center"/>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AB398C" w14:textId="60967D01" w:rsidR="005325CE" w:rsidRPr="005325CE" w:rsidRDefault="004433EC" w:rsidP="004433EC">
      <w:pPr>
        <w:jc w:val="center"/>
        <w:rPr>
          <w:rFonts w:ascii="Arial" w:hAnsi="Arial" w:cs="Arial"/>
          <w:snapToGrid w:val="0"/>
          <w:sz w:val="24"/>
          <w:szCs w:val="24"/>
        </w:rPr>
      </w:pPr>
      <w:r w:rsidRPr="004433EC">
        <w:rPr>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 review of the full policy, see policy #2025-14</w:t>
      </w:r>
    </w:p>
    <w:sectPr w:rsidR="005325CE" w:rsidRPr="005325CE" w:rsidSect="00C217C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760A" w14:textId="77777777" w:rsidR="00106018" w:rsidRDefault="00106018" w:rsidP="00A854EF">
      <w:pPr>
        <w:spacing w:after="0" w:line="240" w:lineRule="auto"/>
      </w:pPr>
      <w:r>
        <w:separator/>
      </w:r>
    </w:p>
  </w:endnote>
  <w:endnote w:type="continuationSeparator" w:id="0">
    <w:p w14:paraId="7C0A5BB1" w14:textId="77777777" w:rsidR="00106018" w:rsidRDefault="00106018" w:rsidP="00A8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D0A0" w14:textId="77777777" w:rsidR="00106018" w:rsidRDefault="00106018" w:rsidP="00A854EF">
      <w:pPr>
        <w:spacing w:after="0" w:line="240" w:lineRule="auto"/>
      </w:pPr>
      <w:r>
        <w:separator/>
      </w:r>
    </w:p>
  </w:footnote>
  <w:footnote w:type="continuationSeparator" w:id="0">
    <w:p w14:paraId="5A5ED8DF" w14:textId="77777777" w:rsidR="00106018" w:rsidRDefault="00106018" w:rsidP="00A8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D893D" w14:textId="081DB80B" w:rsidR="007E47FF" w:rsidRPr="00C217C1" w:rsidRDefault="00C217C1">
    <w:pPr>
      <w:pStyle w:val="Header"/>
      <w:rPr>
        <w:lang w:val="en-US"/>
      </w:rPr>
    </w:pPr>
    <w:r>
      <w:rPr>
        <w:lang w:val="en-US"/>
      </w:rPr>
      <w:t>Outdoor Watering Restrictions Policy 2025-14</w:t>
    </w:r>
    <w:r>
      <w:rPr>
        <w:lang w:val="en-US"/>
      </w:rPr>
      <w:tab/>
    </w:r>
    <w:r>
      <w:rPr>
        <w:lang w:val="en-US"/>
      </w:rPr>
      <w:tab/>
    </w:r>
    <w:r w:rsidRPr="00C217C1">
      <w:rPr>
        <w:lang w:val="en-US"/>
      </w:rPr>
      <w:fldChar w:fldCharType="begin"/>
    </w:r>
    <w:r w:rsidRPr="00C217C1">
      <w:rPr>
        <w:lang w:val="en-US"/>
      </w:rPr>
      <w:instrText xml:space="preserve"> PAGE   \* MERGEFORMAT </w:instrText>
    </w:r>
    <w:r w:rsidRPr="00C217C1">
      <w:rPr>
        <w:lang w:val="en-US"/>
      </w:rPr>
      <w:fldChar w:fldCharType="separate"/>
    </w:r>
    <w:r w:rsidRPr="00C217C1">
      <w:rPr>
        <w:noProof/>
        <w:lang w:val="en-US"/>
      </w:rPr>
      <w:t>1</w:t>
    </w:r>
    <w:r w:rsidRPr="00C217C1">
      <w:rPr>
        <w:noProof/>
        <w:lang w:val="en-US"/>
      </w:rPr>
      <w:fldChar w:fldCharType="end"/>
    </w:r>
    <w:r>
      <w:rPr>
        <w:lang w:val="en-US"/>
      </w:rP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445D2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84835"/>
    <w:multiLevelType w:val="hybridMultilevel"/>
    <w:tmpl w:val="DF00823C"/>
    <w:lvl w:ilvl="0" w:tplc="10090001">
      <w:start w:val="1"/>
      <w:numFmt w:val="bullet"/>
      <w:lvlText w:val=""/>
      <w:lvlJc w:val="left"/>
      <w:pPr>
        <w:ind w:left="705" w:hanging="360"/>
      </w:pPr>
      <w:rPr>
        <w:rFonts w:ascii="Symbol" w:hAnsi="Symbol" w:hint="default"/>
      </w:rPr>
    </w:lvl>
    <w:lvl w:ilvl="1" w:tplc="10090003" w:tentative="1">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2" w15:restartNumberingAfterBreak="0">
    <w:nsid w:val="03587D6E"/>
    <w:multiLevelType w:val="hybridMultilevel"/>
    <w:tmpl w:val="2034B724"/>
    <w:lvl w:ilvl="0" w:tplc="965019FC">
      <w:start w:val="1"/>
      <w:numFmt w:val="decimal"/>
      <w:lvlText w:val="%1."/>
      <w:lvlJc w:val="left"/>
      <w:pPr>
        <w:ind w:left="465" w:hanging="360"/>
      </w:pPr>
      <w:rPr>
        <w:rFonts w:hint="default"/>
      </w:rPr>
    </w:lvl>
    <w:lvl w:ilvl="1" w:tplc="10090019" w:tentative="1">
      <w:start w:val="1"/>
      <w:numFmt w:val="lowerLetter"/>
      <w:lvlText w:val="%2."/>
      <w:lvlJc w:val="left"/>
      <w:pPr>
        <w:ind w:left="1185" w:hanging="360"/>
      </w:pPr>
    </w:lvl>
    <w:lvl w:ilvl="2" w:tplc="1009001B" w:tentative="1">
      <w:start w:val="1"/>
      <w:numFmt w:val="lowerRoman"/>
      <w:lvlText w:val="%3."/>
      <w:lvlJc w:val="right"/>
      <w:pPr>
        <w:ind w:left="1905" w:hanging="180"/>
      </w:pPr>
    </w:lvl>
    <w:lvl w:ilvl="3" w:tplc="1009000F" w:tentative="1">
      <w:start w:val="1"/>
      <w:numFmt w:val="decimal"/>
      <w:lvlText w:val="%4."/>
      <w:lvlJc w:val="left"/>
      <w:pPr>
        <w:ind w:left="2625" w:hanging="360"/>
      </w:pPr>
    </w:lvl>
    <w:lvl w:ilvl="4" w:tplc="10090019" w:tentative="1">
      <w:start w:val="1"/>
      <w:numFmt w:val="lowerLetter"/>
      <w:lvlText w:val="%5."/>
      <w:lvlJc w:val="left"/>
      <w:pPr>
        <w:ind w:left="3345" w:hanging="360"/>
      </w:pPr>
    </w:lvl>
    <w:lvl w:ilvl="5" w:tplc="1009001B" w:tentative="1">
      <w:start w:val="1"/>
      <w:numFmt w:val="lowerRoman"/>
      <w:lvlText w:val="%6."/>
      <w:lvlJc w:val="right"/>
      <w:pPr>
        <w:ind w:left="4065" w:hanging="180"/>
      </w:pPr>
    </w:lvl>
    <w:lvl w:ilvl="6" w:tplc="1009000F" w:tentative="1">
      <w:start w:val="1"/>
      <w:numFmt w:val="decimal"/>
      <w:lvlText w:val="%7."/>
      <w:lvlJc w:val="left"/>
      <w:pPr>
        <w:ind w:left="4785" w:hanging="360"/>
      </w:pPr>
    </w:lvl>
    <w:lvl w:ilvl="7" w:tplc="10090019" w:tentative="1">
      <w:start w:val="1"/>
      <w:numFmt w:val="lowerLetter"/>
      <w:lvlText w:val="%8."/>
      <w:lvlJc w:val="left"/>
      <w:pPr>
        <w:ind w:left="5505" w:hanging="360"/>
      </w:pPr>
    </w:lvl>
    <w:lvl w:ilvl="8" w:tplc="1009001B" w:tentative="1">
      <w:start w:val="1"/>
      <w:numFmt w:val="lowerRoman"/>
      <w:lvlText w:val="%9."/>
      <w:lvlJc w:val="right"/>
      <w:pPr>
        <w:ind w:left="6225" w:hanging="180"/>
      </w:pPr>
    </w:lvl>
  </w:abstractNum>
  <w:abstractNum w:abstractNumId="3" w15:restartNumberingAfterBreak="0">
    <w:nsid w:val="0ABD1467"/>
    <w:multiLevelType w:val="hybridMultilevel"/>
    <w:tmpl w:val="D9D2FC0C"/>
    <w:lvl w:ilvl="0" w:tplc="E23CBDA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AE69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EC6FE4">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1CC81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4AEE9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22E28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5C24E8">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A8657C">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BACC1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BB033C"/>
    <w:multiLevelType w:val="hybridMultilevel"/>
    <w:tmpl w:val="FC500B9A"/>
    <w:lvl w:ilvl="0" w:tplc="C25025D6">
      <w:start w:val="1"/>
      <w:numFmt w:val="decimal"/>
      <w:lvlText w:val="%1)"/>
      <w:lvlJc w:val="left"/>
      <w:pPr>
        <w:ind w:left="825" w:hanging="360"/>
      </w:pPr>
      <w:rPr>
        <w:rFonts w:hint="default"/>
      </w:rPr>
    </w:lvl>
    <w:lvl w:ilvl="1" w:tplc="10090019" w:tentative="1">
      <w:start w:val="1"/>
      <w:numFmt w:val="lowerLetter"/>
      <w:lvlText w:val="%2."/>
      <w:lvlJc w:val="left"/>
      <w:pPr>
        <w:ind w:left="1545" w:hanging="360"/>
      </w:pPr>
    </w:lvl>
    <w:lvl w:ilvl="2" w:tplc="1009001B" w:tentative="1">
      <w:start w:val="1"/>
      <w:numFmt w:val="lowerRoman"/>
      <w:lvlText w:val="%3."/>
      <w:lvlJc w:val="right"/>
      <w:pPr>
        <w:ind w:left="2265" w:hanging="180"/>
      </w:pPr>
    </w:lvl>
    <w:lvl w:ilvl="3" w:tplc="1009000F" w:tentative="1">
      <w:start w:val="1"/>
      <w:numFmt w:val="decimal"/>
      <w:lvlText w:val="%4."/>
      <w:lvlJc w:val="left"/>
      <w:pPr>
        <w:ind w:left="2985" w:hanging="360"/>
      </w:pPr>
    </w:lvl>
    <w:lvl w:ilvl="4" w:tplc="10090019" w:tentative="1">
      <w:start w:val="1"/>
      <w:numFmt w:val="lowerLetter"/>
      <w:lvlText w:val="%5."/>
      <w:lvlJc w:val="left"/>
      <w:pPr>
        <w:ind w:left="3705" w:hanging="360"/>
      </w:pPr>
    </w:lvl>
    <w:lvl w:ilvl="5" w:tplc="1009001B" w:tentative="1">
      <w:start w:val="1"/>
      <w:numFmt w:val="lowerRoman"/>
      <w:lvlText w:val="%6."/>
      <w:lvlJc w:val="right"/>
      <w:pPr>
        <w:ind w:left="4425" w:hanging="180"/>
      </w:pPr>
    </w:lvl>
    <w:lvl w:ilvl="6" w:tplc="1009000F" w:tentative="1">
      <w:start w:val="1"/>
      <w:numFmt w:val="decimal"/>
      <w:lvlText w:val="%7."/>
      <w:lvlJc w:val="left"/>
      <w:pPr>
        <w:ind w:left="5145" w:hanging="360"/>
      </w:pPr>
    </w:lvl>
    <w:lvl w:ilvl="7" w:tplc="10090019" w:tentative="1">
      <w:start w:val="1"/>
      <w:numFmt w:val="lowerLetter"/>
      <w:lvlText w:val="%8."/>
      <w:lvlJc w:val="left"/>
      <w:pPr>
        <w:ind w:left="5865" w:hanging="360"/>
      </w:pPr>
    </w:lvl>
    <w:lvl w:ilvl="8" w:tplc="1009001B" w:tentative="1">
      <w:start w:val="1"/>
      <w:numFmt w:val="lowerRoman"/>
      <w:lvlText w:val="%9."/>
      <w:lvlJc w:val="right"/>
      <w:pPr>
        <w:ind w:left="6585" w:hanging="180"/>
      </w:pPr>
    </w:lvl>
  </w:abstractNum>
  <w:abstractNum w:abstractNumId="5" w15:restartNumberingAfterBreak="0">
    <w:nsid w:val="13A2545B"/>
    <w:multiLevelType w:val="hybridMultilevel"/>
    <w:tmpl w:val="BF1AD84C"/>
    <w:lvl w:ilvl="0" w:tplc="6A78DF56">
      <w:start w:val="1"/>
      <w:numFmt w:val="decimal"/>
      <w:lvlText w:val="%1."/>
      <w:lvlJc w:val="left"/>
      <w:pPr>
        <w:ind w:left="720" w:hanging="360"/>
      </w:pPr>
    </w:lvl>
    <w:lvl w:ilvl="1" w:tplc="620CD6C2" w:tentative="1">
      <w:start w:val="1"/>
      <w:numFmt w:val="lowerLetter"/>
      <w:lvlText w:val="%2."/>
      <w:lvlJc w:val="left"/>
      <w:pPr>
        <w:ind w:left="1440" w:hanging="360"/>
      </w:pPr>
    </w:lvl>
    <w:lvl w:ilvl="2" w:tplc="6448979A" w:tentative="1">
      <w:start w:val="1"/>
      <w:numFmt w:val="lowerRoman"/>
      <w:lvlText w:val="%3."/>
      <w:lvlJc w:val="right"/>
      <w:pPr>
        <w:ind w:left="2160" w:hanging="180"/>
      </w:pPr>
    </w:lvl>
    <w:lvl w:ilvl="3" w:tplc="68F268D0" w:tentative="1">
      <w:start w:val="1"/>
      <w:numFmt w:val="decimal"/>
      <w:lvlText w:val="%4."/>
      <w:lvlJc w:val="left"/>
      <w:pPr>
        <w:ind w:left="2880" w:hanging="360"/>
      </w:pPr>
    </w:lvl>
    <w:lvl w:ilvl="4" w:tplc="88C46B10" w:tentative="1">
      <w:start w:val="1"/>
      <w:numFmt w:val="lowerLetter"/>
      <w:lvlText w:val="%5."/>
      <w:lvlJc w:val="left"/>
      <w:pPr>
        <w:ind w:left="3600" w:hanging="360"/>
      </w:pPr>
    </w:lvl>
    <w:lvl w:ilvl="5" w:tplc="9F90EF9E" w:tentative="1">
      <w:start w:val="1"/>
      <w:numFmt w:val="lowerRoman"/>
      <w:lvlText w:val="%6."/>
      <w:lvlJc w:val="right"/>
      <w:pPr>
        <w:ind w:left="4320" w:hanging="180"/>
      </w:pPr>
    </w:lvl>
    <w:lvl w:ilvl="6" w:tplc="20BAC5F0" w:tentative="1">
      <w:start w:val="1"/>
      <w:numFmt w:val="decimal"/>
      <w:lvlText w:val="%7."/>
      <w:lvlJc w:val="left"/>
      <w:pPr>
        <w:ind w:left="5040" w:hanging="360"/>
      </w:pPr>
    </w:lvl>
    <w:lvl w:ilvl="7" w:tplc="1F3A499E" w:tentative="1">
      <w:start w:val="1"/>
      <w:numFmt w:val="lowerLetter"/>
      <w:lvlText w:val="%8."/>
      <w:lvlJc w:val="left"/>
      <w:pPr>
        <w:ind w:left="5760" w:hanging="360"/>
      </w:pPr>
    </w:lvl>
    <w:lvl w:ilvl="8" w:tplc="AC0CDB72" w:tentative="1">
      <w:start w:val="1"/>
      <w:numFmt w:val="lowerRoman"/>
      <w:lvlText w:val="%9."/>
      <w:lvlJc w:val="right"/>
      <w:pPr>
        <w:ind w:left="6480" w:hanging="180"/>
      </w:pPr>
    </w:lvl>
  </w:abstractNum>
  <w:abstractNum w:abstractNumId="6" w15:restartNumberingAfterBreak="0">
    <w:nsid w:val="17DF68B0"/>
    <w:multiLevelType w:val="hybridMultilevel"/>
    <w:tmpl w:val="CF5A416C"/>
    <w:lvl w:ilvl="0" w:tplc="28FA534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D0E76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8024F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4D402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4271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39E10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3AAF4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3297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02B9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67B6E"/>
    <w:multiLevelType w:val="hybridMultilevel"/>
    <w:tmpl w:val="DC30D5A8"/>
    <w:lvl w:ilvl="0" w:tplc="23E2F21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540E0A">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2CC00A">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728E0E">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D8CF34">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7EA49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B6460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D2D0F4">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6683D0">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D80EF7"/>
    <w:multiLevelType w:val="hybridMultilevel"/>
    <w:tmpl w:val="8EBAD9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C41AC2"/>
    <w:multiLevelType w:val="hybridMultilevel"/>
    <w:tmpl w:val="6B2838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741B14"/>
    <w:multiLevelType w:val="hybridMultilevel"/>
    <w:tmpl w:val="27D4757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BE07464"/>
    <w:multiLevelType w:val="hybridMultilevel"/>
    <w:tmpl w:val="4C04935A"/>
    <w:lvl w:ilvl="0" w:tplc="DA5A62C2">
      <w:start w:val="10"/>
      <w:numFmt w:val="upperLetter"/>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DF13C64"/>
    <w:multiLevelType w:val="hybridMultilevel"/>
    <w:tmpl w:val="057CD786"/>
    <w:lvl w:ilvl="0" w:tplc="E6AAC1EE">
      <w:start w:val="1"/>
      <w:numFmt w:val="decimal"/>
      <w:lvlText w:val="%1."/>
      <w:lvlJc w:val="left"/>
      <w:pPr>
        <w:ind w:left="720" w:hanging="360"/>
      </w:pPr>
    </w:lvl>
    <w:lvl w:ilvl="1" w:tplc="5686E1D8">
      <w:start w:val="1"/>
      <w:numFmt w:val="lowerLetter"/>
      <w:lvlText w:val="%2."/>
      <w:lvlJc w:val="left"/>
      <w:pPr>
        <w:ind w:left="1440" w:hanging="360"/>
      </w:pPr>
    </w:lvl>
    <w:lvl w:ilvl="2" w:tplc="D408B660" w:tentative="1">
      <w:start w:val="1"/>
      <w:numFmt w:val="lowerRoman"/>
      <w:lvlText w:val="%3."/>
      <w:lvlJc w:val="right"/>
      <w:pPr>
        <w:ind w:left="2160" w:hanging="180"/>
      </w:pPr>
    </w:lvl>
    <w:lvl w:ilvl="3" w:tplc="1C009D08" w:tentative="1">
      <w:start w:val="1"/>
      <w:numFmt w:val="decimal"/>
      <w:lvlText w:val="%4."/>
      <w:lvlJc w:val="left"/>
      <w:pPr>
        <w:ind w:left="2880" w:hanging="360"/>
      </w:pPr>
    </w:lvl>
    <w:lvl w:ilvl="4" w:tplc="D7044362" w:tentative="1">
      <w:start w:val="1"/>
      <w:numFmt w:val="lowerLetter"/>
      <w:lvlText w:val="%5."/>
      <w:lvlJc w:val="left"/>
      <w:pPr>
        <w:ind w:left="3600" w:hanging="360"/>
      </w:pPr>
    </w:lvl>
    <w:lvl w:ilvl="5" w:tplc="7D9C6648" w:tentative="1">
      <w:start w:val="1"/>
      <w:numFmt w:val="lowerRoman"/>
      <w:lvlText w:val="%6."/>
      <w:lvlJc w:val="right"/>
      <w:pPr>
        <w:ind w:left="4320" w:hanging="180"/>
      </w:pPr>
    </w:lvl>
    <w:lvl w:ilvl="6" w:tplc="5A0867A0" w:tentative="1">
      <w:start w:val="1"/>
      <w:numFmt w:val="decimal"/>
      <w:lvlText w:val="%7."/>
      <w:lvlJc w:val="left"/>
      <w:pPr>
        <w:ind w:left="5040" w:hanging="360"/>
      </w:pPr>
    </w:lvl>
    <w:lvl w:ilvl="7" w:tplc="BE904BAE" w:tentative="1">
      <w:start w:val="1"/>
      <w:numFmt w:val="lowerLetter"/>
      <w:lvlText w:val="%8."/>
      <w:lvlJc w:val="left"/>
      <w:pPr>
        <w:ind w:left="5760" w:hanging="360"/>
      </w:pPr>
    </w:lvl>
    <w:lvl w:ilvl="8" w:tplc="CE5A0800" w:tentative="1">
      <w:start w:val="1"/>
      <w:numFmt w:val="lowerRoman"/>
      <w:lvlText w:val="%9."/>
      <w:lvlJc w:val="right"/>
      <w:pPr>
        <w:ind w:left="6480" w:hanging="180"/>
      </w:pPr>
    </w:lvl>
  </w:abstractNum>
  <w:abstractNum w:abstractNumId="13" w15:restartNumberingAfterBreak="0">
    <w:nsid w:val="323435BF"/>
    <w:multiLevelType w:val="hybridMultilevel"/>
    <w:tmpl w:val="60506DF0"/>
    <w:lvl w:ilvl="0" w:tplc="02BEA598">
      <w:start w:val="1"/>
      <w:numFmt w:val="bullet"/>
      <w:lvlText w:val="•"/>
      <w:lvlJc w:val="left"/>
      <w:pPr>
        <w:ind w:left="1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74F74E">
      <w:start w:val="1"/>
      <w:numFmt w:val="bullet"/>
      <w:lvlText w:val="o"/>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E4D7FC">
      <w:start w:val="1"/>
      <w:numFmt w:val="bullet"/>
      <w:lvlText w:val="▪"/>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B81EF8">
      <w:start w:val="1"/>
      <w:numFmt w:val="bullet"/>
      <w:lvlText w:val="•"/>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6C8F48">
      <w:start w:val="1"/>
      <w:numFmt w:val="bullet"/>
      <w:lvlText w:val="o"/>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299C6">
      <w:start w:val="1"/>
      <w:numFmt w:val="bullet"/>
      <w:lvlText w:val="▪"/>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A00BC8">
      <w:start w:val="1"/>
      <w:numFmt w:val="bullet"/>
      <w:lvlText w:val="•"/>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A75C2">
      <w:start w:val="1"/>
      <w:numFmt w:val="bullet"/>
      <w:lvlText w:val="o"/>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B2A492">
      <w:start w:val="1"/>
      <w:numFmt w:val="bullet"/>
      <w:lvlText w:val="▪"/>
      <w:lvlJc w:val="left"/>
      <w:pPr>
        <w:ind w:left="71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182A62"/>
    <w:multiLevelType w:val="hybridMultilevel"/>
    <w:tmpl w:val="67BC321C"/>
    <w:lvl w:ilvl="0" w:tplc="B532E9F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68F446">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3086792">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A803AD6">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C84EE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A47114">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30058C">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D017A4">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023FF0">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566882"/>
    <w:multiLevelType w:val="hybridMultilevel"/>
    <w:tmpl w:val="FCD871B0"/>
    <w:lvl w:ilvl="0" w:tplc="E224066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872BE">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E0EBB0">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84BC48">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4F19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4A926A">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DC0560">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4DD4E">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26FD4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9996225"/>
    <w:multiLevelType w:val="hybridMultilevel"/>
    <w:tmpl w:val="FB92B770"/>
    <w:lvl w:ilvl="0" w:tplc="F4448F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109E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9A42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E293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680B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5A11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5656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4EEE6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E8A8F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335EE1"/>
    <w:multiLevelType w:val="hybridMultilevel"/>
    <w:tmpl w:val="2F006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F1848BF"/>
    <w:multiLevelType w:val="hybridMultilevel"/>
    <w:tmpl w:val="56E282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40C87D71"/>
    <w:multiLevelType w:val="hybridMultilevel"/>
    <w:tmpl w:val="CE2E35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436545"/>
    <w:multiLevelType w:val="hybridMultilevel"/>
    <w:tmpl w:val="8766E8E0"/>
    <w:lvl w:ilvl="0" w:tplc="625602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C55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6C86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B3808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3420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13284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2C7F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B650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A0CB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634519"/>
    <w:multiLevelType w:val="hybridMultilevel"/>
    <w:tmpl w:val="7D964294"/>
    <w:lvl w:ilvl="0" w:tplc="88D83E0E">
      <w:start w:val="1"/>
      <w:numFmt w:val="bullet"/>
      <w:lvlText w:val=""/>
      <w:lvlJc w:val="left"/>
      <w:pPr>
        <w:ind w:left="720" w:hanging="360"/>
      </w:pPr>
      <w:rPr>
        <w:rFonts w:ascii="Symbol" w:hAnsi="Symbol" w:hint="default"/>
      </w:rPr>
    </w:lvl>
    <w:lvl w:ilvl="1" w:tplc="FD9CFF2C" w:tentative="1">
      <w:start w:val="1"/>
      <w:numFmt w:val="bullet"/>
      <w:lvlText w:val="o"/>
      <w:lvlJc w:val="left"/>
      <w:pPr>
        <w:ind w:left="1440" w:hanging="360"/>
      </w:pPr>
      <w:rPr>
        <w:rFonts w:ascii="Courier New" w:hAnsi="Courier New" w:cs="Courier New" w:hint="default"/>
      </w:rPr>
    </w:lvl>
    <w:lvl w:ilvl="2" w:tplc="D682E462" w:tentative="1">
      <w:start w:val="1"/>
      <w:numFmt w:val="bullet"/>
      <w:lvlText w:val=""/>
      <w:lvlJc w:val="left"/>
      <w:pPr>
        <w:ind w:left="2160" w:hanging="360"/>
      </w:pPr>
      <w:rPr>
        <w:rFonts w:ascii="Wingdings" w:hAnsi="Wingdings" w:hint="default"/>
      </w:rPr>
    </w:lvl>
    <w:lvl w:ilvl="3" w:tplc="351E091C" w:tentative="1">
      <w:start w:val="1"/>
      <w:numFmt w:val="bullet"/>
      <w:lvlText w:val=""/>
      <w:lvlJc w:val="left"/>
      <w:pPr>
        <w:ind w:left="2880" w:hanging="360"/>
      </w:pPr>
      <w:rPr>
        <w:rFonts w:ascii="Symbol" w:hAnsi="Symbol" w:hint="default"/>
      </w:rPr>
    </w:lvl>
    <w:lvl w:ilvl="4" w:tplc="B7A4BF0A" w:tentative="1">
      <w:start w:val="1"/>
      <w:numFmt w:val="bullet"/>
      <w:lvlText w:val="o"/>
      <w:lvlJc w:val="left"/>
      <w:pPr>
        <w:ind w:left="3600" w:hanging="360"/>
      </w:pPr>
      <w:rPr>
        <w:rFonts w:ascii="Courier New" w:hAnsi="Courier New" w:cs="Courier New" w:hint="default"/>
      </w:rPr>
    </w:lvl>
    <w:lvl w:ilvl="5" w:tplc="6C50B794" w:tentative="1">
      <w:start w:val="1"/>
      <w:numFmt w:val="bullet"/>
      <w:lvlText w:val=""/>
      <w:lvlJc w:val="left"/>
      <w:pPr>
        <w:ind w:left="4320" w:hanging="360"/>
      </w:pPr>
      <w:rPr>
        <w:rFonts w:ascii="Wingdings" w:hAnsi="Wingdings" w:hint="default"/>
      </w:rPr>
    </w:lvl>
    <w:lvl w:ilvl="6" w:tplc="5E4872AA" w:tentative="1">
      <w:start w:val="1"/>
      <w:numFmt w:val="bullet"/>
      <w:lvlText w:val=""/>
      <w:lvlJc w:val="left"/>
      <w:pPr>
        <w:ind w:left="5040" w:hanging="360"/>
      </w:pPr>
      <w:rPr>
        <w:rFonts w:ascii="Symbol" w:hAnsi="Symbol" w:hint="default"/>
      </w:rPr>
    </w:lvl>
    <w:lvl w:ilvl="7" w:tplc="54444FAA" w:tentative="1">
      <w:start w:val="1"/>
      <w:numFmt w:val="bullet"/>
      <w:lvlText w:val="o"/>
      <w:lvlJc w:val="left"/>
      <w:pPr>
        <w:ind w:left="5760" w:hanging="360"/>
      </w:pPr>
      <w:rPr>
        <w:rFonts w:ascii="Courier New" w:hAnsi="Courier New" w:cs="Courier New" w:hint="default"/>
      </w:rPr>
    </w:lvl>
    <w:lvl w:ilvl="8" w:tplc="96DE3972" w:tentative="1">
      <w:start w:val="1"/>
      <w:numFmt w:val="bullet"/>
      <w:lvlText w:val=""/>
      <w:lvlJc w:val="left"/>
      <w:pPr>
        <w:ind w:left="6480" w:hanging="360"/>
      </w:pPr>
      <w:rPr>
        <w:rFonts w:ascii="Wingdings" w:hAnsi="Wingdings" w:hint="default"/>
      </w:rPr>
    </w:lvl>
  </w:abstractNum>
  <w:abstractNum w:abstractNumId="22" w15:restartNumberingAfterBreak="0">
    <w:nsid w:val="4A7E0279"/>
    <w:multiLevelType w:val="hybridMultilevel"/>
    <w:tmpl w:val="34949E1C"/>
    <w:lvl w:ilvl="0" w:tplc="6906810C">
      <w:start w:val="3"/>
      <w:numFmt w:val="bullet"/>
      <w:lvlText w:val="-"/>
      <w:lvlJc w:val="left"/>
      <w:pPr>
        <w:ind w:left="345" w:hanging="360"/>
      </w:pPr>
      <w:rPr>
        <w:rFonts w:ascii="Times New Roman" w:eastAsia="Calibri" w:hAnsi="Times New Roman" w:cs="Times New Roman" w:hint="default"/>
      </w:rPr>
    </w:lvl>
    <w:lvl w:ilvl="1" w:tplc="10090003" w:tentative="1">
      <w:start w:val="1"/>
      <w:numFmt w:val="bullet"/>
      <w:lvlText w:val="o"/>
      <w:lvlJc w:val="left"/>
      <w:pPr>
        <w:ind w:left="1065" w:hanging="360"/>
      </w:pPr>
      <w:rPr>
        <w:rFonts w:ascii="Courier New" w:hAnsi="Courier New" w:cs="Courier New" w:hint="default"/>
      </w:rPr>
    </w:lvl>
    <w:lvl w:ilvl="2" w:tplc="10090005" w:tentative="1">
      <w:start w:val="1"/>
      <w:numFmt w:val="bullet"/>
      <w:lvlText w:val=""/>
      <w:lvlJc w:val="left"/>
      <w:pPr>
        <w:ind w:left="1785" w:hanging="360"/>
      </w:pPr>
      <w:rPr>
        <w:rFonts w:ascii="Wingdings" w:hAnsi="Wingdings" w:hint="default"/>
      </w:rPr>
    </w:lvl>
    <w:lvl w:ilvl="3" w:tplc="10090001" w:tentative="1">
      <w:start w:val="1"/>
      <w:numFmt w:val="bullet"/>
      <w:lvlText w:val=""/>
      <w:lvlJc w:val="left"/>
      <w:pPr>
        <w:ind w:left="2505" w:hanging="360"/>
      </w:pPr>
      <w:rPr>
        <w:rFonts w:ascii="Symbol" w:hAnsi="Symbol" w:hint="default"/>
      </w:rPr>
    </w:lvl>
    <w:lvl w:ilvl="4" w:tplc="10090003" w:tentative="1">
      <w:start w:val="1"/>
      <w:numFmt w:val="bullet"/>
      <w:lvlText w:val="o"/>
      <w:lvlJc w:val="left"/>
      <w:pPr>
        <w:ind w:left="3225" w:hanging="360"/>
      </w:pPr>
      <w:rPr>
        <w:rFonts w:ascii="Courier New" w:hAnsi="Courier New" w:cs="Courier New" w:hint="default"/>
      </w:rPr>
    </w:lvl>
    <w:lvl w:ilvl="5" w:tplc="10090005" w:tentative="1">
      <w:start w:val="1"/>
      <w:numFmt w:val="bullet"/>
      <w:lvlText w:val=""/>
      <w:lvlJc w:val="left"/>
      <w:pPr>
        <w:ind w:left="3945" w:hanging="360"/>
      </w:pPr>
      <w:rPr>
        <w:rFonts w:ascii="Wingdings" w:hAnsi="Wingdings" w:hint="default"/>
      </w:rPr>
    </w:lvl>
    <w:lvl w:ilvl="6" w:tplc="10090001" w:tentative="1">
      <w:start w:val="1"/>
      <w:numFmt w:val="bullet"/>
      <w:lvlText w:val=""/>
      <w:lvlJc w:val="left"/>
      <w:pPr>
        <w:ind w:left="4665" w:hanging="360"/>
      </w:pPr>
      <w:rPr>
        <w:rFonts w:ascii="Symbol" w:hAnsi="Symbol" w:hint="default"/>
      </w:rPr>
    </w:lvl>
    <w:lvl w:ilvl="7" w:tplc="10090003" w:tentative="1">
      <w:start w:val="1"/>
      <w:numFmt w:val="bullet"/>
      <w:lvlText w:val="o"/>
      <w:lvlJc w:val="left"/>
      <w:pPr>
        <w:ind w:left="5385" w:hanging="360"/>
      </w:pPr>
      <w:rPr>
        <w:rFonts w:ascii="Courier New" w:hAnsi="Courier New" w:cs="Courier New" w:hint="default"/>
      </w:rPr>
    </w:lvl>
    <w:lvl w:ilvl="8" w:tplc="10090005" w:tentative="1">
      <w:start w:val="1"/>
      <w:numFmt w:val="bullet"/>
      <w:lvlText w:val=""/>
      <w:lvlJc w:val="left"/>
      <w:pPr>
        <w:ind w:left="6105" w:hanging="360"/>
      </w:pPr>
      <w:rPr>
        <w:rFonts w:ascii="Wingdings" w:hAnsi="Wingdings" w:hint="default"/>
      </w:rPr>
    </w:lvl>
  </w:abstractNum>
  <w:abstractNum w:abstractNumId="23" w15:restartNumberingAfterBreak="0">
    <w:nsid w:val="57077B02"/>
    <w:multiLevelType w:val="hybridMultilevel"/>
    <w:tmpl w:val="99606696"/>
    <w:lvl w:ilvl="0" w:tplc="10090001">
      <w:start w:val="1"/>
      <w:numFmt w:val="bullet"/>
      <w:lvlText w:val=""/>
      <w:lvlJc w:val="left"/>
      <w:pPr>
        <w:ind w:left="705" w:hanging="360"/>
      </w:pPr>
      <w:rPr>
        <w:rFonts w:ascii="Symbol" w:hAnsi="Symbol" w:hint="default"/>
      </w:rPr>
    </w:lvl>
    <w:lvl w:ilvl="1" w:tplc="10090003">
      <w:start w:val="1"/>
      <w:numFmt w:val="bullet"/>
      <w:lvlText w:val="o"/>
      <w:lvlJc w:val="left"/>
      <w:pPr>
        <w:ind w:left="1425" w:hanging="360"/>
      </w:pPr>
      <w:rPr>
        <w:rFonts w:ascii="Courier New" w:hAnsi="Courier New" w:cs="Courier New" w:hint="default"/>
      </w:rPr>
    </w:lvl>
    <w:lvl w:ilvl="2" w:tplc="10090005" w:tentative="1">
      <w:start w:val="1"/>
      <w:numFmt w:val="bullet"/>
      <w:lvlText w:val=""/>
      <w:lvlJc w:val="left"/>
      <w:pPr>
        <w:ind w:left="2145" w:hanging="360"/>
      </w:pPr>
      <w:rPr>
        <w:rFonts w:ascii="Wingdings" w:hAnsi="Wingdings"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24" w15:restartNumberingAfterBreak="0">
    <w:nsid w:val="6FB42547"/>
    <w:multiLevelType w:val="hybridMultilevel"/>
    <w:tmpl w:val="7FAA0D5E"/>
    <w:lvl w:ilvl="0" w:tplc="AEFA3158">
      <w:start w:val="1"/>
      <w:numFmt w:val="bullet"/>
      <w:lvlText w:val=""/>
      <w:lvlJc w:val="left"/>
      <w:pPr>
        <w:ind w:left="720" w:hanging="360"/>
      </w:pPr>
      <w:rPr>
        <w:rFonts w:ascii="Symbol" w:hAnsi="Symbol" w:hint="default"/>
      </w:rPr>
    </w:lvl>
    <w:lvl w:ilvl="1" w:tplc="7CBA8E36" w:tentative="1">
      <w:start w:val="1"/>
      <w:numFmt w:val="bullet"/>
      <w:lvlText w:val="o"/>
      <w:lvlJc w:val="left"/>
      <w:pPr>
        <w:ind w:left="1440" w:hanging="360"/>
      </w:pPr>
      <w:rPr>
        <w:rFonts w:ascii="Courier New" w:hAnsi="Courier New" w:cs="Courier New" w:hint="default"/>
      </w:rPr>
    </w:lvl>
    <w:lvl w:ilvl="2" w:tplc="390C12C8" w:tentative="1">
      <w:start w:val="1"/>
      <w:numFmt w:val="bullet"/>
      <w:lvlText w:val=""/>
      <w:lvlJc w:val="left"/>
      <w:pPr>
        <w:ind w:left="2160" w:hanging="360"/>
      </w:pPr>
      <w:rPr>
        <w:rFonts w:ascii="Wingdings" w:hAnsi="Wingdings" w:hint="default"/>
      </w:rPr>
    </w:lvl>
    <w:lvl w:ilvl="3" w:tplc="E7C07856" w:tentative="1">
      <w:start w:val="1"/>
      <w:numFmt w:val="bullet"/>
      <w:lvlText w:val=""/>
      <w:lvlJc w:val="left"/>
      <w:pPr>
        <w:ind w:left="2880" w:hanging="360"/>
      </w:pPr>
      <w:rPr>
        <w:rFonts w:ascii="Symbol" w:hAnsi="Symbol" w:hint="default"/>
      </w:rPr>
    </w:lvl>
    <w:lvl w:ilvl="4" w:tplc="DF9E4D18" w:tentative="1">
      <w:start w:val="1"/>
      <w:numFmt w:val="bullet"/>
      <w:lvlText w:val="o"/>
      <w:lvlJc w:val="left"/>
      <w:pPr>
        <w:ind w:left="3600" w:hanging="360"/>
      </w:pPr>
      <w:rPr>
        <w:rFonts w:ascii="Courier New" w:hAnsi="Courier New" w:cs="Courier New" w:hint="default"/>
      </w:rPr>
    </w:lvl>
    <w:lvl w:ilvl="5" w:tplc="135C0E44" w:tentative="1">
      <w:start w:val="1"/>
      <w:numFmt w:val="bullet"/>
      <w:lvlText w:val=""/>
      <w:lvlJc w:val="left"/>
      <w:pPr>
        <w:ind w:left="4320" w:hanging="360"/>
      </w:pPr>
      <w:rPr>
        <w:rFonts w:ascii="Wingdings" w:hAnsi="Wingdings" w:hint="default"/>
      </w:rPr>
    </w:lvl>
    <w:lvl w:ilvl="6" w:tplc="A8881B7A" w:tentative="1">
      <w:start w:val="1"/>
      <w:numFmt w:val="bullet"/>
      <w:lvlText w:val=""/>
      <w:lvlJc w:val="left"/>
      <w:pPr>
        <w:ind w:left="5040" w:hanging="360"/>
      </w:pPr>
      <w:rPr>
        <w:rFonts w:ascii="Symbol" w:hAnsi="Symbol" w:hint="default"/>
      </w:rPr>
    </w:lvl>
    <w:lvl w:ilvl="7" w:tplc="8174D31C" w:tentative="1">
      <w:start w:val="1"/>
      <w:numFmt w:val="bullet"/>
      <w:lvlText w:val="o"/>
      <w:lvlJc w:val="left"/>
      <w:pPr>
        <w:ind w:left="5760" w:hanging="360"/>
      </w:pPr>
      <w:rPr>
        <w:rFonts w:ascii="Courier New" w:hAnsi="Courier New" w:cs="Courier New" w:hint="default"/>
      </w:rPr>
    </w:lvl>
    <w:lvl w:ilvl="8" w:tplc="788E6524" w:tentative="1">
      <w:start w:val="1"/>
      <w:numFmt w:val="bullet"/>
      <w:lvlText w:val=""/>
      <w:lvlJc w:val="left"/>
      <w:pPr>
        <w:ind w:left="6480" w:hanging="360"/>
      </w:pPr>
      <w:rPr>
        <w:rFonts w:ascii="Wingdings" w:hAnsi="Wingdings" w:hint="default"/>
      </w:rPr>
    </w:lvl>
  </w:abstractNum>
  <w:abstractNum w:abstractNumId="25" w15:restartNumberingAfterBreak="0">
    <w:nsid w:val="6FE45044"/>
    <w:multiLevelType w:val="hybridMultilevel"/>
    <w:tmpl w:val="2ACE8768"/>
    <w:lvl w:ilvl="0" w:tplc="395AB080">
      <w:start w:val="1"/>
      <w:numFmt w:val="decimal"/>
      <w:lvlText w:val="%1."/>
      <w:lvlJc w:val="left"/>
      <w:pPr>
        <w:ind w:left="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F8FDBC">
      <w:start w:val="1"/>
      <w:numFmt w:val="lowerLetter"/>
      <w:lvlText w:val="%2"/>
      <w:lvlJc w:val="left"/>
      <w:pPr>
        <w:ind w:left="14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46AD88">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22AFB0">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1AC02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DA7B18">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A9E6860">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C61D04">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21E8F64">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4BC2E06"/>
    <w:multiLevelType w:val="hybridMultilevel"/>
    <w:tmpl w:val="958A32DA"/>
    <w:lvl w:ilvl="0" w:tplc="6422FAE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E969E">
      <w:start w:val="1"/>
      <w:numFmt w:val="lowerLetter"/>
      <w:lvlText w:val="(%2)"/>
      <w:lvlJc w:val="left"/>
      <w:pPr>
        <w:ind w:left="12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805420">
      <w:start w:val="1"/>
      <w:numFmt w:val="lowerRoman"/>
      <w:lvlText w:val="%3"/>
      <w:lvlJc w:val="left"/>
      <w:pPr>
        <w:ind w:left="19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B4F9B8">
      <w:start w:val="1"/>
      <w:numFmt w:val="decimal"/>
      <w:lvlText w:val="%4"/>
      <w:lvlJc w:val="left"/>
      <w:pPr>
        <w:ind w:left="27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F877BE">
      <w:start w:val="1"/>
      <w:numFmt w:val="lowerLetter"/>
      <w:lvlText w:val="%5"/>
      <w:lvlJc w:val="left"/>
      <w:pPr>
        <w:ind w:left="34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F02724">
      <w:start w:val="1"/>
      <w:numFmt w:val="lowerRoman"/>
      <w:lvlText w:val="%6"/>
      <w:lvlJc w:val="left"/>
      <w:pPr>
        <w:ind w:left="41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02A560">
      <w:start w:val="1"/>
      <w:numFmt w:val="decimal"/>
      <w:lvlText w:val="%7"/>
      <w:lvlJc w:val="left"/>
      <w:pPr>
        <w:ind w:left="4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385CDA">
      <w:start w:val="1"/>
      <w:numFmt w:val="lowerLetter"/>
      <w:lvlText w:val="%8"/>
      <w:lvlJc w:val="left"/>
      <w:pPr>
        <w:ind w:left="5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185544">
      <w:start w:val="1"/>
      <w:numFmt w:val="lowerRoman"/>
      <w:lvlText w:val="%9"/>
      <w:lvlJc w:val="left"/>
      <w:pPr>
        <w:ind w:left="6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7AC4B09"/>
    <w:multiLevelType w:val="hybridMultilevel"/>
    <w:tmpl w:val="9C5AB786"/>
    <w:lvl w:ilvl="0" w:tplc="AF20FC34">
      <w:start w:val="1"/>
      <w:numFmt w:val="bullet"/>
      <w:lvlText w:val=""/>
      <w:lvlJc w:val="left"/>
      <w:pPr>
        <w:ind w:left="720" w:hanging="360"/>
      </w:pPr>
      <w:rPr>
        <w:rFonts w:ascii="Symbol" w:hAnsi="Symbol" w:hint="default"/>
      </w:rPr>
    </w:lvl>
    <w:lvl w:ilvl="1" w:tplc="0D0A98E0" w:tentative="1">
      <w:start w:val="1"/>
      <w:numFmt w:val="bullet"/>
      <w:lvlText w:val="o"/>
      <w:lvlJc w:val="left"/>
      <w:pPr>
        <w:ind w:left="1440" w:hanging="360"/>
      </w:pPr>
      <w:rPr>
        <w:rFonts w:ascii="Courier New" w:hAnsi="Courier New" w:cs="Courier New" w:hint="default"/>
      </w:rPr>
    </w:lvl>
    <w:lvl w:ilvl="2" w:tplc="6730F9BE" w:tentative="1">
      <w:start w:val="1"/>
      <w:numFmt w:val="bullet"/>
      <w:lvlText w:val=""/>
      <w:lvlJc w:val="left"/>
      <w:pPr>
        <w:ind w:left="2160" w:hanging="360"/>
      </w:pPr>
      <w:rPr>
        <w:rFonts w:ascii="Wingdings" w:hAnsi="Wingdings" w:hint="default"/>
      </w:rPr>
    </w:lvl>
    <w:lvl w:ilvl="3" w:tplc="723A8F6A" w:tentative="1">
      <w:start w:val="1"/>
      <w:numFmt w:val="bullet"/>
      <w:lvlText w:val=""/>
      <w:lvlJc w:val="left"/>
      <w:pPr>
        <w:ind w:left="2880" w:hanging="360"/>
      </w:pPr>
      <w:rPr>
        <w:rFonts w:ascii="Symbol" w:hAnsi="Symbol" w:hint="default"/>
      </w:rPr>
    </w:lvl>
    <w:lvl w:ilvl="4" w:tplc="5D285F58" w:tentative="1">
      <w:start w:val="1"/>
      <w:numFmt w:val="bullet"/>
      <w:lvlText w:val="o"/>
      <w:lvlJc w:val="left"/>
      <w:pPr>
        <w:ind w:left="3600" w:hanging="360"/>
      </w:pPr>
      <w:rPr>
        <w:rFonts w:ascii="Courier New" w:hAnsi="Courier New" w:cs="Courier New" w:hint="default"/>
      </w:rPr>
    </w:lvl>
    <w:lvl w:ilvl="5" w:tplc="1726807E" w:tentative="1">
      <w:start w:val="1"/>
      <w:numFmt w:val="bullet"/>
      <w:lvlText w:val=""/>
      <w:lvlJc w:val="left"/>
      <w:pPr>
        <w:ind w:left="4320" w:hanging="360"/>
      </w:pPr>
      <w:rPr>
        <w:rFonts w:ascii="Wingdings" w:hAnsi="Wingdings" w:hint="default"/>
      </w:rPr>
    </w:lvl>
    <w:lvl w:ilvl="6" w:tplc="F28C9206" w:tentative="1">
      <w:start w:val="1"/>
      <w:numFmt w:val="bullet"/>
      <w:lvlText w:val=""/>
      <w:lvlJc w:val="left"/>
      <w:pPr>
        <w:ind w:left="5040" w:hanging="360"/>
      </w:pPr>
      <w:rPr>
        <w:rFonts w:ascii="Symbol" w:hAnsi="Symbol" w:hint="default"/>
      </w:rPr>
    </w:lvl>
    <w:lvl w:ilvl="7" w:tplc="58BEF862" w:tentative="1">
      <w:start w:val="1"/>
      <w:numFmt w:val="bullet"/>
      <w:lvlText w:val="o"/>
      <w:lvlJc w:val="left"/>
      <w:pPr>
        <w:ind w:left="5760" w:hanging="360"/>
      </w:pPr>
      <w:rPr>
        <w:rFonts w:ascii="Courier New" w:hAnsi="Courier New" w:cs="Courier New" w:hint="default"/>
      </w:rPr>
    </w:lvl>
    <w:lvl w:ilvl="8" w:tplc="8A2C5006" w:tentative="1">
      <w:start w:val="1"/>
      <w:numFmt w:val="bullet"/>
      <w:lvlText w:val=""/>
      <w:lvlJc w:val="left"/>
      <w:pPr>
        <w:ind w:left="6480" w:hanging="360"/>
      </w:pPr>
      <w:rPr>
        <w:rFonts w:ascii="Wingdings" w:hAnsi="Wingdings" w:hint="default"/>
      </w:rPr>
    </w:lvl>
  </w:abstractNum>
  <w:abstractNum w:abstractNumId="28" w15:restartNumberingAfterBreak="0">
    <w:nsid w:val="79A6221B"/>
    <w:multiLevelType w:val="hybridMultilevel"/>
    <w:tmpl w:val="EF0C3B6A"/>
    <w:lvl w:ilvl="0" w:tplc="10090001">
      <w:start w:val="1"/>
      <w:numFmt w:val="bullet"/>
      <w:lvlText w:val=""/>
      <w:lvlJc w:val="left"/>
      <w:pPr>
        <w:ind w:left="705" w:hanging="360"/>
      </w:pPr>
      <w:rPr>
        <w:rFonts w:ascii="Symbol" w:hAnsi="Symbol" w:hint="default"/>
      </w:rPr>
    </w:lvl>
    <w:lvl w:ilvl="1" w:tplc="BFF80410">
      <w:start w:val="3"/>
      <w:numFmt w:val="bullet"/>
      <w:lvlText w:val="-"/>
      <w:lvlJc w:val="left"/>
      <w:pPr>
        <w:ind w:left="1425" w:hanging="360"/>
      </w:pPr>
      <w:rPr>
        <w:rFonts w:ascii="Times New Roman" w:eastAsia="Calibri" w:hAnsi="Times New Roman" w:cs="Times New Roman" w:hint="default"/>
      </w:rPr>
    </w:lvl>
    <w:lvl w:ilvl="2" w:tplc="BF8ACCD0">
      <w:start w:val="3"/>
      <w:numFmt w:val="bullet"/>
      <w:lvlText w:val=""/>
      <w:lvlJc w:val="left"/>
      <w:pPr>
        <w:ind w:left="2145" w:hanging="360"/>
      </w:pPr>
      <w:rPr>
        <w:rFonts w:ascii="Wingdings" w:eastAsia="Calibri" w:hAnsi="Wingdings" w:cs="Times New Roman" w:hint="default"/>
      </w:rPr>
    </w:lvl>
    <w:lvl w:ilvl="3" w:tplc="10090001" w:tentative="1">
      <w:start w:val="1"/>
      <w:numFmt w:val="bullet"/>
      <w:lvlText w:val=""/>
      <w:lvlJc w:val="left"/>
      <w:pPr>
        <w:ind w:left="2865" w:hanging="360"/>
      </w:pPr>
      <w:rPr>
        <w:rFonts w:ascii="Symbol" w:hAnsi="Symbol" w:hint="default"/>
      </w:rPr>
    </w:lvl>
    <w:lvl w:ilvl="4" w:tplc="10090003" w:tentative="1">
      <w:start w:val="1"/>
      <w:numFmt w:val="bullet"/>
      <w:lvlText w:val="o"/>
      <w:lvlJc w:val="left"/>
      <w:pPr>
        <w:ind w:left="3585" w:hanging="360"/>
      </w:pPr>
      <w:rPr>
        <w:rFonts w:ascii="Courier New" w:hAnsi="Courier New" w:cs="Courier New" w:hint="default"/>
      </w:rPr>
    </w:lvl>
    <w:lvl w:ilvl="5" w:tplc="10090005" w:tentative="1">
      <w:start w:val="1"/>
      <w:numFmt w:val="bullet"/>
      <w:lvlText w:val=""/>
      <w:lvlJc w:val="left"/>
      <w:pPr>
        <w:ind w:left="4305" w:hanging="360"/>
      </w:pPr>
      <w:rPr>
        <w:rFonts w:ascii="Wingdings" w:hAnsi="Wingdings" w:hint="default"/>
      </w:rPr>
    </w:lvl>
    <w:lvl w:ilvl="6" w:tplc="10090001" w:tentative="1">
      <w:start w:val="1"/>
      <w:numFmt w:val="bullet"/>
      <w:lvlText w:val=""/>
      <w:lvlJc w:val="left"/>
      <w:pPr>
        <w:ind w:left="5025" w:hanging="360"/>
      </w:pPr>
      <w:rPr>
        <w:rFonts w:ascii="Symbol" w:hAnsi="Symbol" w:hint="default"/>
      </w:rPr>
    </w:lvl>
    <w:lvl w:ilvl="7" w:tplc="10090003" w:tentative="1">
      <w:start w:val="1"/>
      <w:numFmt w:val="bullet"/>
      <w:lvlText w:val="o"/>
      <w:lvlJc w:val="left"/>
      <w:pPr>
        <w:ind w:left="5745" w:hanging="360"/>
      </w:pPr>
      <w:rPr>
        <w:rFonts w:ascii="Courier New" w:hAnsi="Courier New" w:cs="Courier New" w:hint="default"/>
      </w:rPr>
    </w:lvl>
    <w:lvl w:ilvl="8" w:tplc="10090005" w:tentative="1">
      <w:start w:val="1"/>
      <w:numFmt w:val="bullet"/>
      <w:lvlText w:val=""/>
      <w:lvlJc w:val="left"/>
      <w:pPr>
        <w:ind w:left="6465" w:hanging="360"/>
      </w:pPr>
      <w:rPr>
        <w:rFonts w:ascii="Wingdings" w:hAnsi="Wingdings" w:hint="default"/>
      </w:rPr>
    </w:lvl>
  </w:abstractNum>
  <w:abstractNum w:abstractNumId="29" w15:restartNumberingAfterBreak="0">
    <w:nsid w:val="7BE31658"/>
    <w:multiLevelType w:val="hybridMultilevel"/>
    <w:tmpl w:val="AD82CEDA"/>
    <w:lvl w:ilvl="0" w:tplc="62EA3512">
      <w:start w:val="1"/>
      <w:numFmt w:val="bullet"/>
      <w:lvlText w:val=""/>
      <w:lvlJc w:val="left"/>
      <w:pPr>
        <w:ind w:left="720" w:hanging="360"/>
      </w:pPr>
      <w:rPr>
        <w:rFonts w:ascii="Symbol" w:hAnsi="Symbol" w:hint="default"/>
      </w:rPr>
    </w:lvl>
    <w:lvl w:ilvl="1" w:tplc="4D38F676" w:tentative="1">
      <w:start w:val="1"/>
      <w:numFmt w:val="bullet"/>
      <w:lvlText w:val="o"/>
      <w:lvlJc w:val="left"/>
      <w:pPr>
        <w:ind w:left="1440" w:hanging="360"/>
      </w:pPr>
      <w:rPr>
        <w:rFonts w:ascii="Courier New" w:hAnsi="Courier New" w:cs="Courier New" w:hint="default"/>
      </w:rPr>
    </w:lvl>
    <w:lvl w:ilvl="2" w:tplc="BC00D870" w:tentative="1">
      <w:start w:val="1"/>
      <w:numFmt w:val="bullet"/>
      <w:lvlText w:val=""/>
      <w:lvlJc w:val="left"/>
      <w:pPr>
        <w:ind w:left="2160" w:hanging="360"/>
      </w:pPr>
      <w:rPr>
        <w:rFonts w:ascii="Wingdings" w:hAnsi="Wingdings" w:hint="default"/>
      </w:rPr>
    </w:lvl>
    <w:lvl w:ilvl="3" w:tplc="F76A597C" w:tentative="1">
      <w:start w:val="1"/>
      <w:numFmt w:val="bullet"/>
      <w:lvlText w:val=""/>
      <w:lvlJc w:val="left"/>
      <w:pPr>
        <w:ind w:left="2880" w:hanging="360"/>
      </w:pPr>
      <w:rPr>
        <w:rFonts w:ascii="Symbol" w:hAnsi="Symbol" w:hint="default"/>
      </w:rPr>
    </w:lvl>
    <w:lvl w:ilvl="4" w:tplc="41E68036" w:tentative="1">
      <w:start w:val="1"/>
      <w:numFmt w:val="bullet"/>
      <w:lvlText w:val="o"/>
      <w:lvlJc w:val="left"/>
      <w:pPr>
        <w:ind w:left="3600" w:hanging="360"/>
      </w:pPr>
      <w:rPr>
        <w:rFonts w:ascii="Courier New" w:hAnsi="Courier New" w:cs="Courier New" w:hint="default"/>
      </w:rPr>
    </w:lvl>
    <w:lvl w:ilvl="5" w:tplc="22BE3940" w:tentative="1">
      <w:start w:val="1"/>
      <w:numFmt w:val="bullet"/>
      <w:lvlText w:val=""/>
      <w:lvlJc w:val="left"/>
      <w:pPr>
        <w:ind w:left="4320" w:hanging="360"/>
      </w:pPr>
      <w:rPr>
        <w:rFonts w:ascii="Wingdings" w:hAnsi="Wingdings" w:hint="default"/>
      </w:rPr>
    </w:lvl>
    <w:lvl w:ilvl="6" w:tplc="974E2BB6" w:tentative="1">
      <w:start w:val="1"/>
      <w:numFmt w:val="bullet"/>
      <w:lvlText w:val=""/>
      <w:lvlJc w:val="left"/>
      <w:pPr>
        <w:ind w:left="5040" w:hanging="360"/>
      </w:pPr>
      <w:rPr>
        <w:rFonts w:ascii="Symbol" w:hAnsi="Symbol" w:hint="default"/>
      </w:rPr>
    </w:lvl>
    <w:lvl w:ilvl="7" w:tplc="497468B0" w:tentative="1">
      <w:start w:val="1"/>
      <w:numFmt w:val="bullet"/>
      <w:lvlText w:val="o"/>
      <w:lvlJc w:val="left"/>
      <w:pPr>
        <w:ind w:left="5760" w:hanging="360"/>
      </w:pPr>
      <w:rPr>
        <w:rFonts w:ascii="Courier New" w:hAnsi="Courier New" w:cs="Courier New" w:hint="default"/>
      </w:rPr>
    </w:lvl>
    <w:lvl w:ilvl="8" w:tplc="95AECDFE" w:tentative="1">
      <w:start w:val="1"/>
      <w:numFmt w:val="bullet"/>
      <w:lvlText w:val=""/>
      <w:lvlJc w:val="left"/>
      <w:pPr>
        <w:ind w:left="6480" w:hanging="360"/>
      </w:pPr>
      <w:rPr>
        <w:rFonts w:ascii="Wingdings" w:hAnsi="Wingdings" w:hint="default"/>
      </w:rPr>
    </w:lvl>
  </w:abstractNum>
  <w:abstractNum w:abstractNumId="30" w15:restartNumberingAfterBreak="0">
    <w:nsid w:val="7C77415F"/>
    <w:multiLevelType w:val="hybridMultilevel"/>
    <w:tmpl w:val="D48EE8CA"/>
    <w:lvl w:ilvl="0" w:tplc="72C6ACE6">
      <w:start w:val="1"/>
      <w:numFmt w:val="decimal"/>
      <w:lvlText w:val="%1."/>
      <w:lvlJc w:val="left"/>
      <w:pPr>
        <w:ind w:left="720" w:hanging="360"/>
      </w:pPr>
      <w:rPr>
        <w:rFonts w:hint="default"/>
      </w:rPr>
    </w:lvl>
    <w:lvl w:ilvl="1" w:tplc="A8B0E240" w:tentative="1">
      <w:start w:val="1"/>
      <w:numFmt w:val="lowerLetter"/>
      <w:lvlText w:val="%2."/>
      <w:lvlJc w:val="left"/>
      <w:pPr>
        <w:ind w:left="1440" w:hanging="360"/>
      </w:pPr>
    </w:lvl>
    <w:lvl w:ilvl="2" w:tplc="6F188CC4" w:tentative="1">
      <w:start w:val="1"/>
      <w:numFmt w:val="lowerRoman"/>
      <w:lvlText w:val="%3."/>
      <w:lvlJc w:val="right"/>
      <w:pPr>
        <w:ind w:left="2160" w:hanging="180"/>
      </w:pPr>
    </w:lvl>
    <w:lvl w:ilvl="3" w:tplc="CA98CEE2" w:tentative="1">
      <w:start w:val="1"/>
      <w:numFmt w:val="decimal"/>
      <w:lvlText w:val="%4."/>
      <w:lvlJc w:val="left"/>
      <w:pPr>
        <w:ind w:left="2880" w:hanging="360"/>
      </w:pPr>
    </w:lvl>
    <w:lvl w:ilvl="4" w:tplc="500EA10C" w:tentative="1">
      <w:start w:val="1"/>
      <w:numFmt w:val="lowerLetter"/>
      <w:lvlText w:val="%5."/>
      <w:lvlJc w:val="left"/>
      <w:pPr>
        <w:ind w:left="3600" w:hanging="360"/>
      </w:pPr>
    </w:lvl>
    <w:lvl w:ilvl="5" w:tplc="B5921212" w:tentative="1">
      <w:start w:val="1"/>
      <w:numFmt w:val="lowerRoman"/>
      <w:lvlText w:val="%6."/>
      <w:lvlJc w:val="right"/>
      <w:pPr>
        <w:ind w:left="4320" w:hanging="180"/>
      </w:pPr>
    </w:lvl>
    <w:lvl w:ilvl="6" w:tplc="814CD8BC" w:tentative="1">
      <w:start w:val="1"/>
      <w:numFmt w:val="decimal"/>
      <w:lvlText w:val="%7."/>
      <w:lvlJc w:val="left"/>
      <w:pPr>
        <w:ind w:left="5040" w:hanging="360"/>
      </w:pPr>
    </w:lvl>
    <w:lvl w:ilvl="7" w:tplc="3F527850" w:tentative="1">
      <w:start w:val="1"/>
      <w:numFmt w:val="lowerLetter"/>
      <w:lvlText w:val="%8."/>
      <w:lvlJc w:val="left"/>
      <w:pPr>
        <w:ind w:left="5760" w:hanging="360"/>
      </w:pPr>
    </w:lvl>
    <w:lvl w:ilvl="8" w:tplc="32A6953A" w:tentative="1">
      <w:start w:val="1"/>
      <w:numFmt w:val="lowerRoman"/>
      <w:lvlText w:val="%9."/>
      <w:lvlJc w:val="right"/>
      <w:pPr>
        <w:ind w:left="6480" w:hanging="180"/>
      </w:pPr>
    </w:lvl>
  </w:abstractNum>
  <w:num w:numId="1" w16cid:durableId="1256985617">
    <w:abstractNumId w:val="2"/>
  </w:num>
  <w:num w:numId="2" w16cid:durableId="1726643935">
    <w:abstractNumId w:val="4"/>
  </w:num>
  <w:num w:numId="3" w16cid:durableId="1060442568">
    <w:abstractNumId w:val="24"/>
  </w:num>
  <w:num w:numId="4" w16cid:durableId="886915876">
    <w:abstractNumId w:val="5"/>
  </w:num>
  <w:num w:numId="5" w16cid:durableId="2116749430">
    <w:abstractNumId w:val="12"/>
  </w:num>
  <w:num w:numId="6" w16cid:durableId="933712729">
    <w:abstractNumId w:val="21"/>
  </w:num>
  <w:num w:numId="7" w16cid:durableId="2131586663">
    <w:abstractNumId w:val="27"/>
  </w:num>
  <w:num w:numId="8" w16cid:durableId="951940987">
    <w:abstractNumId w:val="29"/>
  </w:num>
  <w:num w:numId="9" w16cid:durableId="2146316179">
    <w:abstractNumId w:val="30"/>
  </w:num>
  <w:num w:numId="10" w16cid:durableId="10693499">
    <w:abstractNumId w:val="25"/>
  </w:num>
  <w:num w:numId="11" w16cid:durableId="1438527269">
    <w:abstractNumId w:val="13"/>
  </w:num>
  <w:num w:numId="12" w16cid:durableId="256251810">
    <w:abstractNumId w:val="6"/>
  </w:num>
  <w:num w:numId="13" w16cid:durableId="1349793315">
    <w:abstractNumId w:val="16"/>
  </w:num>
  <w:num w:numId="14" w16cid:durableId="580530116">
    <w:abstractNumId w:val="3"/>
  </w:num>
  <w:num w:numId="15" w16cid:durableId="1961908674">
    <w:abstractNumId w:val="15"/>
  </w:num>
  <w:num w:numId="16" w16cid:durableId="848716525">
    <w:abstractNumId w:val="14"/>
  </w:num>
  <w:num w:numId="17" w16cid:durableId="191765243">
    <w:abstractNumId w:val="20"/>
  </w:num>
  <w:num w:numId="18" w16cid:durableId="1235776971">
    <w:abstractNumId w:val="26"/>
  </w:num>
  <w:num w:numId="19" w16cid:durableId="1317342954">
    <w:abstractNumId w:val="7"/>
  </w:num>
  <w:num w:numId="20" w16cid:durableId="1318802482">
    <w:abstractNumId w:val="0"/>
  </w:num>
  <w:num w:numId="21" w16cid:durableId="1270893882">
    <w:abstractNumId w:val="11"/>
  </w:num>
  <w:num w:numId="22" w16cid:durableId="176190928">
    <w:abstractNumId w:val="28"/>
  </w:num>
  <w:num w:numId="23" w16cid:durableId="702101301">
    <w:abstractNumId w:val="22"/>
  </w:num>
  <w:num w:numId="24" w16cid:durableId="941568791">
    <w:abstractNumId w:val="17"/>
  </w:num>
  <w:num w:numId="25" w16cid:durableId="195897900">
    <w:abstractNumId w:val="8"/>
  </w:num>
  <w:num w:numId="26" w16cid:durableId="330178937">
    <w:abstractNumId w:val="23"/>
  </w:num>
  <w:num w:numId="27" w16cid:durableId="1592078405">
    <w:abstractNumId w:val="1"/>
  </w:num>
  <w:num w:numId="28" w16cid:durableId="636029679">
    <w:abstractNumId w:val="10"/>
  </w:num>
  <w:num w:numId="29" w16cid:durableId="1728411706">
    <w:abstractNumId w:val="9"/>
  </w:num>
  <w:num w:numId="30" w16cid:durableId="1278878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69110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563"/>
    <w:rsid w:val="00002A41"/>
    <w:rsid w:val="00036FE6"/>
    <w:rsid w:val="00042D88"/>
    <w:rsid w:val="0005188D"/>
    <w:rsid w:val="00084D0B"/>
    <w:rsid w:val="000D5563"/>
    <w:rsid w:val="000F444C"/>
    <w:rsid w:val="00106018"/>
    <w:rsid w:val="00167CEE"/>
    <w:rsid w:val="00182955"/>
    <w:rsid w:val="001966EE"/>
    <w:rsid w:val="001E29D7"/>
    <w:rsid w:val="0021272B"/>
    <w:rsid w:val="002162F3"/>
    <w:rsid w:val="00230B13"/>
    <w:rsid w:val="003D30EC"/>
    <w:rsid w:val="003E270A"/>
    <w:rsid w:val="00401F9A"/>
    <w:rsid w:val="004433EC"/>
    <w:rsid w:val="004B76E0"/>
    <w:rsid w:val="004F0638"/>
    <w:rsid w:val="005325CE"/>
    <w:rsid w:val="0054666C"/>
    <w:rsid w:val="00584F42"/>
    <w:rsid w:val="005D7584"/>
    <w:rsid w:val="00613E9D"/>
    <w:rsid w:val="00634B66"/>
    <w:rsid w:val="00680024"/>
    <w:rsid w:val="006D6350"/>
    <w:rsid w:val="00733589"/>
    <w:rsid w:val="007425A9"/>
    <w:rsid w:val="007804F6"/>
    <w:rsid w:val="007C5C89"/>
    <w:rsid w:val="007D7AE8"/>
    <w:rsid w:val="007E47FF"/>
    <w:rsid w:val="007F70D3"/>
    <w:rsid w:val="00832ABD"/>
    <w:rsid w:val="008A649C"/>
    <w:rsid w:val="00900320"/>
    <w:rsid w:val="00920554"/>
    <w:rsid w:val="009B67E8"/>
    <w:rsid w:val="00A501D2"/>
    <w:rsid w:val="00A854EF"/>
    <w:rsid w:val="00A9263D"/>
    <w:rsid w:val="00A97460"/>
    <w:rsid w:val="00AB2825"/>
    <w:rsid w:val="00AF514B"/>
    <w:rsid w:val="00B17519"/>
    <w:rsid w:val="00B37E15"/>
    <w:rsid w:val="00BC2A98"/>
    <w:rsid w:val="00C014DD"/>
    <w:rsid w:val="00C217C1"/>
    <w:rsid w:val="00C823E1"/>
    <w:rsid w:val="00CC0C4F"/>
    <w:rsid w:val="00CD0225"/>
    <w:rsid w:val="00D14927"/>
    <w:rsid w:val="00D46793"/>
    <w:rsid w:val="00D527C2"/>
    <w:rsid w:val="00D70BF4"/>
    <w:rsid w:val="00D76D99"/>
    <w:rsid w:val="00D9232F"/>
    <w:rsid w:val="00DC6AB9"/>
    <w:rsid w:val="00E539E2"/>
    <w:rsid w:val="00E57748"/>
    <w:rsid w:val="00E87B76"/>
    <w:rsid w:val="00EB68A2"/>
    <w:rsid w:val="00EE5F67"/>
    <w:rsid w:val="00FF61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811C9"/>
  <w15:docId w15:val="{2A2DD409-6ACB-407A-9CDE-AF50B66D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634B66"/>
    <w:pPr>
      <w:keepNext/>
      <w:keepLines/>
      <w:spacing w:after="0" w:line="259" w:lineRule="auto"/>
      <w:ind w:left="10" w:hanging="10"/>
      <w:outlineLvl w:val="0"/>
    </w:pPr>
    <w:rPr>
      <w:rFonts w:ascii="Calibri" w:eastAsia="Calibri" w:hAnsi="Calibri" w:cs="Calibri"/>
      <w:color w:val="4D906C"/>
      <w:kern w:val="2"/>
      <w:sz w:val="24"/>
      <w:lang w:eastAsia="en-C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7B76"/>
    <w:pPr>
      <w:ind w:left="720"/>
      <w:contextualSpacing/>
    </w:pPr>
  </w:style>
  <w:style w:type="paragraph" w:styleId="Header">
    <w:name w:val="header"/>
    <w:basedOn w:val="Normal"/>
    <w:link w:val="HeaderChar"/>
    <w:uiPriority w:val="99"/>
    <w:unhideWhenUsed/>
    <w:rsid w:val="00A85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4EF"/>
  </w:style>
  <w:style w:type="paragraph" w:styleId="Footer">
    <w:name w:val="footer"/>
    <w:basedOn w:val="Normal"/>
    <w:link w:val="FooterChar"/>
    <w:uiPriority w:val="99"/>
    <w:unhideWhenUsed/>
    <w:rsid w:val="00A85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4EF"/>
  </w:style>
  <w:style w:type="paragraph" w:styleId="BalloonText">
    <w:name w:val="Balloon Text"/>
    <w:basedOn w:val="Normal"/>
    <w:link w:val="BalloonTextChar"/>
    <w:uiPriority w:val="99"/>
    <w:semiHidden/>
    <w:unhideWhenUsed/>
    <w:rsid w:val="00A85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4EF"/>
    <w:rPr>
      <w:rFonts w:ascii="Segoe UI" w:hAnsi="Segoe UI" w:cs="Segoe UI"/>
      <w:sz w:val="18"/>
      <w:szCs w:val="18"/>
    </w:rPr>
  </w:style>
  <w:style w:type="table" w:styleId="TableGrid">
    <w:name w:val="Table Grid"/>
    <w:basedOn w:val="TableNormal"/>
    <w:uiPriority w:val="59"/>
    <w:rsid w:val="00E53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024"/>
    <w:pPr>
      <w:widowControl w:val="0"/>
      <w:autoSpaceDE w:val="0"/>
      <w:autoSpaceDN w:val="0"/>
      <w:spacing w:after="0" w:line="240" w:lineRule="auto"/>
    </w:pPr>
    <w:rPr>
      <w:rFonts w:ascii="Calibri" w:eastAsia="Calibri" w:hAnsi="Calibri" w:cs="Calibri"/>
      <w:lang w:val="en-US"/>
    </w:rPr>
  </w:style>
  <w:style w:type="character" w:customStyle="1" w:styleId="ListParagraphChar">
    <w:name w:val="List Paragraph Char"/>
    <w:basedOn w:val="DefaultParagraphFont"/>
    <w:link w:val="ListParagraph"/>
    <w:uiPriority w:val="34"/>
    <w:rsid w:val="00D14927"/>
  </w:style>
  <w:style w:type="character" w:customStyle="1" w:styleId="Heading1Char">
    <w:name w:val="Heading 1 Char"/>
    <w:basedOn w:val="DefaultParagraphFont"/>
    <w:link w:val="Heading1"/>
    <w:uiPriority w:val="9"/>
    <w:rsid w:val="00634B66"/>
    <w:rPr>
      <w:rFonts w:ascii="Calibri" w:eastAsia="Calibri" w:hAnsi="Calibri" w:cs="Calibri"/>
      <w:color w:val="4D906C"/>
      <w:kern w:val="2"/>
      <w:sz w:val="24"/>
      <w:lang w:eastAsia="en-CA"/>
      <w14:ligatures w14:val="standardContextual"/>
    </w:rPr>
  </w:style>
  <w:style w:type="paragraph" w:customStyle="1" w:styleId="Default">
    <w:name w:val="Default"/>
    <w:rsid w:val="00634B66"/>
    <w:pPr>
      <w:autoSpaceDE w:val="0"/>
      <w:autoSpaceDN w:val="0"/>
      <w:adjustRightInd w:val="0"/>
      <w:spacing w:after="0" w:line="240" w:lineRule="auto"/>
    </w:pPr>
    <w:rPr>
      <w:rFonts w:ascii="Myriad Pro Light" w:eastAsiaTheme="minorEastAsia" w:hAnsi="Myriad Pro Light" w:cs="Myriad Pro Light"/>
      <w:color w:val="000000"/>
      <w:sz w:val="24"/>
      <w:szCs w:val="24"/>
      <w:lang w:eastAsia="en-CA"/>
      <w14:ligatures w14:val="standardContextual"/>
    </w:rPr>
  </w:style>
  <w:style w:type="paragraph" w:customStyle="1" w:styleId="Pa4">
    <w:name w:val="Pa4"/>
    <w:basedOn w:val="Default"/>
    <w:next w:val="Default"/>
    <w:uiPriority w:val="99"/>
    <w:rsid w:val="00634B66"/>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055112">
      <w:bodyDiv w:val="1"/>
      <w:marLeft w:val="0"/>
      <w:marRight w:val="0"/>
      <w:marTop w:val="0"/>
      <w:marBottom w:val="0"/>
      <w:divBdr>
        <w:top w:val="none" w:sz="0" w:space="0" w:color="auto"/>
        <w:left w:val="none" w:sz="0" w:space="0" w:color="auto"/>
        <w:bottom w:val="none" w:sz="0" w:space="0" w:color="auto"/>
        <w:right w:val="none" w:sz="0" w:space="0" w:color="auto"/>
      </w:divBdr>
    </w:div>
    <w:div w:id="179379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dc:creator>
  <cp:lastModifiedBy>Workstation</cp:lastModifiedBy>
  <cp:revision>14</cp:revision>
  <cp:lastPrinted>2025-04-08T19:05:00Z</cp:lastPrinted>
  <dcterms:created xsi:type="dcterms:W3CDTF">2025-03-25T15:34:00Z</dcterms:created>
  <dcterms:modified xsi:type="dcterms:W3CDTF">2025-04-08T19:05:00Z</dcterms:modified>
</cp:coreProperties>
</file>